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4EBC1F"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b/>
          <w:bCs/>
          <w:color w:val="000000"/>
        </w:rPr>
        <w:t>Name: Jeanne Bufalino</w:t>
      </w:r>
    </w:p>
    <w:p w14:paraId="0593B3F4"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b/>
          <w:bCs/>
          <w:color w:val="000000"/>
        </w:rPr>
        <w:t>Theme: Race and Ethnicity </w:t>
      </w:r>
    </w:p>
    <w:p w14:paraId="0E6B3E15" w14:textId="77777777" w:rsidR="00517B3C" w:rsidRPr="00517B3C" w:rsidRDefault="00517B3C" w:rsidP="00517B3C">
      <w:pPr>
        <w:rPr>
          <w:rFonts w:ascii="Times New Roman" w:eastAsia="Times New Roman" w:hAnsi="Times New Roman" w:cs="Times New Roman"/>
        </w:rPr>
      </w:pPr>
    </w:p>
    <w:p w14:paraId="43396613"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 xml:space="preserve">School/Institution: </w:t>
      </w:r>
      <w:r w:rsidRPr="00517B3C">
        <w:rPr>
          <w:rFonts w:ascii="Calibri" w:eastAsia="Times New Roman" w:hAnsi="Calibri" w:cs="Calibri"/>
          <w:b/>
          <w:bCs/>
          <w:color w:val="000000"/>
        </w:rPr>
        <w:t>TBD</w:t>
      </w:r>
    </w:p>
    <w:p w14:paraId="0C0DB475"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 xml:space="preserve">Grade/Level:    </w:t>
      </w:r>
      <w:r w:rsidRPr="00517B3C">
        <w:rPr>
          <w:rFonts w:ascii="Calibri" w:eastAsia="Times New Roman" w:hAnsi="Calibri" w:cs="Calibri"/>
          <w:b/>
          <w:bCs/>
          <w:color w:val="000000"/>
        </w:rPr>
        <w:t>College/High Intermediate</w:t>
      </w:r>
    </w:p>
    <w:p w14:paraId="04D09FE9"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 xml:space="preserve">Language: </w:t>
      </w:r>
      <w:r w:rsidRPr="00517B3C">
        <w:rPr>
          <w:rFonts w:ascii="Calibri" w:eastAsia="Times New Roman" w:hAnsi="Calibri" w:cs="Calibri"/>
          <w:b/>
          <w:bCs/>
          <w:color w:val="000000"/>
        </w:rPr>
        <w:t xml:space="preserve">English    </w:t>
      </w:r>
      <w:r w:rsidRPr="00517B3C">
        <w:rPr>
          <w:rFonts w:ascii="Calibri" w:eastAsia="Times New Roman" w:hAnsi="Calibri" w:cs="Calibri"/>
          <w:color w:val="000000"/>
        </w:rPr>
        <w:t xml:space="preserve">    </w:t>
      </w:r>
    </w:p>
    <w:p w14:paraId="529351FC"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 xml:space="preserve">Course: </w:t>
      </w:r>
      <w:r w:rsidRPr="00517B3C">
        <w:rPr>
          <w:rFonts w:ascii="Calibri" w:eastAsia="Times New Roman" w:hAnsi="Calibri" w:cs="Calibri"/>
          <w:b/>
          <w:bCs/>
          <w:color w:val="000000"/>
        </w:rPr>
        <w:t>ESL Academic Communications: Exploring topics on Art for Social Change</w:t>
      </w:r>
    </w:p>
    <w:p w14:paraId="78BD0E0E"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 xml:space="preserve">Topic: </w:t>
      </w:r>
      <w:r w:rsidRPr="00517B3C">
        <w:rPr>
          <w:rFonts w:ascii="Calibri" w:eastAsia="Times New Roman" w:hAnsi="Calibri" w:cs="Calibri"/>
          <w:b/>
          <w:bCs/>
          <w:color w:val="000000"/>
        </w:rPr>
        <w:t>Addressing Art for Activism: Racism and Censorship of BLM Art </w:t>
      </w:r>
    </w:p>
    <w:p w14:paraId="07D1234E" w14:textId="77777777" w:rsidR="00517B3C" w:rsidRPr="00517B3C" w:rsidRDefault="00517B3C" w:rsidP="00517B3C">
      <w:pPr>
        <w:rPr>
          <w:rFonts w:ascii="Times New Roman" w:eastAsia="Times New Roman" w:hAnsi="Times New Roman" w:cs="Times New Roman"/>
        </w:rPr>
      </w:pPr>
    </w:p>
    <w:p w14:paraId="7D441051"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b/>
          <w:bCs/>
          <w:color w:val="000000"/>
        </w:rPr>
        <w:t>Rationale Statement:</w:t>
      </w:r>
    </w:p>
    <w:p w14:paraId="37330157"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Using content-based pedagogy, this ESL course will address topics related to Art and how it addresses and promotes social change, as well as societal reactions to the art. This particular lesson focuses on racism and how censorship of art alienates people, causes marginalized groups to be even less visible and contradicts the ideals of free speech in America. The course will focus on academic communications (reading, writing, listening and speaking skills) using research on topics, critical evaluation of art and perspectives related to social justice issues, and will provide students with skills to critique art and express opinions on topics through class discussions, reports, and student presentations.</w:t>
      </w:r>
    </w:p>
    <w:p w14:paraId="3AC741A5" w14:textId="77777777" w:rsidR="00517B3C" w:rsidRPr="00517B3C" w:rsidRDefault="00517B3C" w:rsidP="00517B3C">
      <w:pPr>
        <w:rPr>
          <w:rFonts w:ascii="Times New Roman" w:eastAsia="Times New Roman" w:hAnsi="Times New Roman" w:cs="Times New Roman"/>
        </w:rPr>
      </w:pPr>
    </w:p>
    <w:p w14:paraId="092E2505"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b/>
          <w:bCs/>
          <w:color w:val="000000"/>
        </w:rPr>
        <w:t>Objectives:</w:t>
      </w:r>
    </w:p>
    <w:tbl>
      <w:tblPr>
        <w:tblW w:w="0" w:type="auto"/>
        <w:tblCellMar>
          <w:top w:w="15" w:type="dxa"/>
          <w:left w:w="15" w:type="dxa"/>
          <w:bottom w:w="15" w:type="dxa"/>
          <w:right w:w="15" w:type="dxa"/>
        </w:tblCellMar>
        <w:tblLook w:val="04A0" w:firstRow="1" w:lastRow="0" w:firstColumn="1" w:lastColumn="0" w:noHBand="0" w:noVBand="1"/>
      </w:tblPr>
      <w:tblGrid>
        <w:gridCol w:w="4614"/>
        <w:gridCol w:w="4736"/>
      </w:tblGrid>
      <w:tr w:rsidR="00517B3C" w:rsidRPr="00517B3C" w14:paraId="293B3FAC" w14:textId="77777777" w:rsidTr="00127EDA">
        <w:tc>
          <w:tcPr>
            <w:tcW w:w="4675" w:type="dxa"/>
            <w:tcBorders>
              <w:top w:val="single" w:sz="4" w:space="0" w:color="000000"/>
              <w:left w:val="single" w:sz="4" w:space="0" w:color="000000"/>
              <w:bottom w:val="single" w:sz="4" w:space="0" w:color="000000"/>
              <w:right w:val="single" w:sz="4" w:space="0" w:color="000000"/>
            </w:tcBorders>
            <w:shd w:val="clear" w:color="auto" w:fill="E0E0E0"/>
            <w:tcMar>
              <w:top w:w="0" w:type="dxa"/>
              <w:left w:w="115" w:type="dxa"/>
              <w:bottom w:w="0" w:type="dxa"/>
              <w:right w:w="115" w:type="dxa"/>
            </w:tcMar>
            <w:hideMark/>
          </w:tcPr>
          <w:p w14:paraId="4A4EEEA2"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Content Objectives</w:t>
            </w:r>
          </w:p>
        </w:tc>
        <w:tc>
          <w:tcPr>
            <w:tcW w:w="4675" w:type="dxa"/>
            <w:tcBorders>
              <w:top w:val="single" w:sz="4" w:space="0" w:color="000000"/>
              <w:left w:val="single" w:sz="4" w:space="0" w:color="000000"/>
              <w:bottom w:val="single" w:sz="4" w:space="0" w:color="000000"/>
              <w:right w:val="single" w:sz="4" w:space="0" w:color="000000"/>
            </w:tcBorders>
            <w:shd w:val="clear" w:color="auto" w:fill="E0E0E0"/>
            <w:tcMar>
              <w:top w:w="0" w:type="dxa"/>
              <w:left w:w="115" w:type="dxa"/>
              <w:bottom w:w="0" w:type="dxa"/>
              <w:right w:w="115" w:type="dxa"/>
            </w:tcMar>
            <w:hideMark/>
          </w:tcPr>
          <w:p w14:paraId="51259112"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Language Objectives</w:t>
            </w:r>
          </w:p>
        </w:tc>
      </w:tr>
      <w:tr w:rsidR="00517B3C" w:rsidRPr="00517B3C" w14:paraId="4F6E7FB1" w14:textId="77777777" w:rsidTr="00127EDA">
        <w:tc>
          <w:tcPr>
            <w:tcW w:w="46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06850C" w14:textId="77777777" w:rsidR="00517B3C" w:rsidRPr="00127EDA" w:rsidRDefault="00517B3C" w:rsidP="00127EDA">
            <w:pPr>
              <w:pStyle w:val="ListParagraph"/>
              <w:numPr>
                <w:ilvl w:val="0"/>
                <w:numId w:val="27"/>
              </w:numPr>
              <w:textAlignment w:val="baseline"/>
              <w:rPr>
                <w:rFonts w:ascii="Calibri" w:hAnsi="Calibri" w:cs="Calibri"/>
                <w:color w:val="000000"/>
              </w:rPr>
            </w:pPr>
            <w:r w:rsidRPr="00127EDA">
              <w:rPr>
                <w:rFonts w:ascii="Calibri" w:hAnsi="Calibri" w:cs="Calibri"/>
                <w:color w:val="000000"/>
              </w:rPr>
              <w:t>Students will demonstrate skills for engaging and addressing issues concerning the Black Lives Matter (BLM) movement and censorship of BLM art.</w:t>
            </w:r>
          </w:p>
          <w:p w14:paraId="522AF5D9" w14:textId="77777777" w:rsidR="00517B3C" w:rsidRPr="00127EDA" w:rsidRDefault="00517B3C" w:rsidP="00127EDA">
            <w:pPr>
              <w:pStyle w:val="ListParagraph"/>
              <w:numPr>
                <w:ilvl w:val="0"/>
                <w:numId w:val="27"/>
              </w:numPr>
              <w:textAlignment w:val="baseline"/>
              <w:rPr>
                <w:rFonts w:ascii="Calibri" w:hAnsi="Calibri" w:cs="Calibri"/>
                <w:color w:val="000000"/>
              </w:rPr>
            </w:pPr>
            <w:r w:rsidRPr="00127EDA">
              <w:rPr>
                <w:rFonts w:ascii="Calibri" w:hAnsi="Calibri" w:cs="Calibri"/>
                <w:color w:val="000000"/>
              </w:rPr>
              <w:t>Students will demonstrate different perspectives on how messages are conveyed in video and news articles.</w:t>
            </w:r>
          </w:p>
          <w:p w14:paraId="55267387" w14:textId="77777777" w:rsidR="00517B3C" w:rsidRPr="00517B3C" w:rsidRDefault="00517B3C" w:rsidP="00517B3C">
            <w:pPr>
              <w:rPr>
                <w:rFonts w:ascii="Times New Roman" w:eastAsia="Times New Roman" w:hAnsi="Times New Roman" w:cs="Times New Roman"/>
              </w:rPr>
            </w:pPr>
          </w:p>
        </w:tc>
        <w:tc>
          <w:tcPr>
            <w:tcW w:w="46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9ED42E" w14:textId="77777777" w:rsidR="00127EDA" w:rsidRPr="00127EDA" w:rsidRDefault="00517B3C" w:rsidP="00127EDA">
            <w:pPr>
              <w:pStyle w:val="ListParagraph"/>
              <w:numPr>
                <w:ilvl w:val="0"/>
                <w:numId w:val="27"/>
              </w:numPr>
              <w:textAlignment w:val="baseline"/>
              <w:rPr>
                <w:rFonts w:ascii="Calibri" w:hAnsi="Calibri" w:cs="Calibri"/>
                <w:color w:val="000000"/>
              </w:rPr>
            </w:pPr>
            <w:r w:rsidRPr="00127EDA">
              <w:rPr>
                <w:rFonts w:ascii="Calibri" w:hAnsi="Calibri" w:cs="Calibri"/>
                <w:color w:val="000000"/>
              </w:rPr>
              <w:t>Students will orally demonstrate understanding of main idea and supporting details of d</w:t>
            </w:r>
            <w:r w:rsidRPr="00127EDA">
              <w:rPr>
                <w:color w:val="000000"/>
              </w:rPr>
              <w:t xml:space="preserve">ifferent </w:t>
            </w:r>
            <w:r w:rsidRPr="00127EDA">
              <w:rPr>
                <w:rFonts w:ascii="Calibri" w:hAnsi="Calibri" w:cs="Calibri"/>
                <w:color w:val="000000"/>
              </w:rPr>
              <w:t>s</w:t>
            </w:r>
            <w:r w:rsidRPr="00127EDA">
              <w:rPr>
                <w:color w:val="000000"/>
              </w:rPr>
              <w:t>ources.</w:t>
            </w:r>
          </w:p>
          <w:p w14:paraId="52C43D13" w14:textId="77777777" w:rsidR="00517B3C" w:rsidRPr="00127EDA" w:rsidRDefault="00517B3C" w:rsidP="00127EDA">
            <w:pPr>
              <w:pStyle w:val="ListParagraph"/>
              <w:numPr>
                <w:ilvl w:val="0"/>
                <w:numId w:val="27"/>
              </w:numPr>
              <w:textAlignment w:val="baseline"/>
              <w:rPr>
                <w:rFonts w:ascii="Calibri" w:hAnsi="Calibri" w:cs="Calibri"/>
                <w:color w:val="000000"/>
              </w:rPr>
            </w:pPr>
            <w:r w:rsidRPr="00127EDA">
              <w:rPr>
                <w:rFonts w:ascii="Calibri" w:hAnsi="Calibri" w:cs="Calibri"/>
                <w:color w:val="000000"/>
              </w:rPr>
              <w:t>Students will orally summarize similarities and differences of video and article sources.</w:t>
            </w:r>
          </w:p>
          <w:p w14:paraId="69CF43F2" w14:textId="433E9418" w:rsidR="00127EDA" w:rsidRPr="00127EDA" w:rsidRDefault="00127EDA" w:rsidP="00127EDA">
            <w:pPr>
              <w:ind w:left="360"/>
              <w:textAlignment w:val="baseline"/>
              <w:rPr>
                <w:rFonts w:ascii="Calibri" w:eastAsia="Times New Roman" w:hAnsi="Calibri" w:cs="Calibri"/>
                <w:color w:val="000000"/>
              </w:rPr>
            </w:pPr>
          </w:p>
        </w:tc>
      </w:tr>
      <w:tr w:rsidR="00517B3C" w:rsidRPr="00517B3C" w14:paraId="04E81973" w14:textId="77777777" w:rsidTr="00517B3C">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D258EE7" w14:textId="77777777" w:rsidR="00517B3C" w:rsidRPr="00517B3C" w:rsidRDefault="00517B3C" w:rsidP="00517B3C">
            <w:pPr>
              <w:jc w:val="center"/>
              <w:rPr>
                <w:rFonts w:ascii="Times New Roman" w:eastAsia="Times New Roman" w:hAnsi="Times New Roman" w:cs="Times New Roman"/>
              </w:rPr>
            </w:pPr>
            <w:r w:rsidRPr="00517B3C">
              <w:rPr>
                <w:rFonts w:ascii="Calibri" w:eastAsia="Times New Roman" w:hAnsi="Calibri" w:cs="Calibri"/>
                <w:color w:val="000000"/>
              </w:rPr>
              <w:t>Social Justice Objectives</w:t>
            </w:r>
          </w:p>
        </w:tc>
      </w:tr>
      <w:tr w:rsidR="00517B3C" w:rsidRPr="00517B3C" w14:paraId="5293D5A5" w14:textId="77777777" w:rsidTr="00517B3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2508F9" w14:textId="77777777" w:rsidR="00517B3C" w:rsidRPr="00127EDA" w:rsidRDefault="00517B3C" w:rsidP="00127EDA">
            <w:pPr>
              <w:pStyle w:val="ListParagraph"/>
              <w:numPr>
                <w:ilvl w:val="0"/>
                <w:numId w:val="27"/>
              </w:numPr>
              <w:textAlignment w:val="baseline"/>
              <w:rPr>
                <w:rFonts w:ascii="Calibri" w:hAnsi="Calibri" w:cs="Calibri"/>
                <w:color w:val="000000"/>
              </w:rPr>
            </w:pPr>
            <w:r w:rsidRPr="00127EDA">
              <w:rPr>
                <w:rFonts w:ascii="Calibri" w:hAnsi="Calibri" w:cs="Calibri"/>
                <w:color w:val="000000"/>
              </w:rPr>
              <w:t>Students will understand power dynamics associated with censorship (of art) and how it influences the dominance and oppression of diverse social groups.</w:t>
            </w:r>
          </w:p>
          <w:p w14:paraId="42D61B23" w14:textId="4D67F25F" w:rsidR="00517B3C" w:rsidRPr="00127EDA" w:rsidRDefault="00517B3C" w:rsidP="00127EDA">
            <w:pPr>
              <w:pStyle w:val="ListParagraph"/>
              <w:numPr>
                <w:ilvl w:val="0"/>
                <w:numId w:val="27"/>
              </w:numPr>
              <w:textAlignment w:val="baseline"/>
              <w:rPr>
                <w:rFonts w:ascii="Calibri" w:hAnsi="Calibri" w:cs="Calibri"/>
                <w:color w:val="000000"/>
              </w:rPr>
            </w:pPr>
            <w:r w:rsidRPr="00127EDA">
              <w:rPr>
                <w:rFonts w:ascii="Calibri" w:hAnsi="Calibri" w:cs="Calibri"/>
                <w:color w:val="000000"/>
              </w:rPr>
              <w:t>Students will demonstrate awareness of structural inequities in society and how they are shaped by oppressive assumptions, biases, and prejudices that facilitate a stance of dominance, as well as identify where these biases, prejudices and assumptions rest in institutions. </w:t>
            </w:r>
          </w:p>
          <w:p w14:paraId="27C9F2A4" w14:textId="77777777" w:rsidR="00127EDA" w:rsidRPr="00517B3C" w:rsidRDefault="00127EDA" w:rsidP="00127EDA">
            <w:pPr>
              <w:ind w:left="-360"/>
              <w:textAlignment w:val="baseline"/>
              <w:rPr>
                <w:rFonts w:ascii="Calibri" w:eastAsia="Times New Roman" w:hAnsi="Calibri" w:cs="Calibri"/>
                <w:color w:val="000000"/>
              </w:rPr>
            </w:pPr>
          </w:p>
          <w:p w14:paraId="2ADBF006" w14:textId="77777777" w:rsidR="00517B3C" w:rsidRPr="00517B3C" w:rsidRDefault="00517B3C" w:rsidP="00517B3C">
            <w:pPr>
              <w:rPr>
                <w:rFonts w:ascii="Times New Roman" w:eastAsia="Times New Roman" w:hAnsi="Times New Roman" w:cs="Times New Roman"/>
              </w:rPr>
            </w:pPr>
          </w:p>
        </w:tc>
      </w:tr>
    </w:tbl>
    <w:p w14:paraId="0C77EF04" w14:textId="77777777" w:rsidR="00517B3C" w:rsidRPr="00517B3C" w:rsidRDefault="00517B3C" w:rsidP="00517B3C">
      <w:pPr>
        <w:rPr>
          <w:rFonts w:ascii="Times New Roman" w:eastAsia="Times New Roman" w:hAnsi="Times New Roman" w:cs="Times New Roman"/>
        </w:rPr>
      </w:pPr>
    </w:p>
    <w:p w14:paraId="70191849"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b/>
          <w:bCs/>
          <w:color w:val="000000"/>
        </w:rPr>
        <w:t>Materials:</w:t>
      </w:r>
    </w:p>
    <w:p w14:paraId="0DC58C54"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Appendix A:</w:t>
      </w:r>
    </w:p>
    <w:p w14:paraId="6EA523E4" w14:textId="77777777" w:rsidR="00517B3C" w:rsidRPr="00517B3C" w:rsidRDefault="00517B3C" w:rsidP="00517B3C">
      <w:pPr>
        <w:rPr>
          <w:rFonts w:ascii="Times New Roman" w:eastAsia="Times New Roman" w:hAnsi="Times New Roman" w:cs="Times New Roman"/>
        </w:rPr>
      </w:pPr>
    </w:p>
    <w:p w14:paraId="505ED691" w14:textId="3E6348F6"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 xml:space="preserve">Timeline: The Black Lives Matter movement. (2018, February 23). Retrieved from </w:t>
      </w:r>
      <w:hyperlink r:id="rId7" w:history="1">
        <w:r w:rsidRPr="00517B3C">
          <w:rPr>
            <w:rFonts w:ascii="Times New Roman" w:eastAsia="Times New Roman" w:hAnsi="Times New Roman" w:cs="Times New Roman"/>
            <w:color w:val="0000FF"/>
            <w:u w:val="single"/>
          </w:rPr>
          <w:t>https://www.abc.net.au/news/2016-0</w:t>
        </w:r>
        <w:r w:rsidRPr="00517B3C">
          <w:rPr>
            <w:rFonts w:ascii="Times New Roman" w:eastAsia="Times New Roman" w:hAnsi="Times New Roman" w:cs="Times New Roman"/>
            <w:color w:val="0000FF"/>
            <w:u w:val="single"/>
          </w:rPr>
          <w:t>7</w:t>
        </w:r>
        <w:r w:rsidRPr="00517B3C">
          <w:rPr>
            <w:rFonts w:ascii="Times New Roman" w:eastAsia="Times New Roman" w:hAnsi="Times New Roman" w:cs="Times New Roman"/>
            <w:color w:val="0000FF"/>
            <w:u w:val="single"/>
          </w:rPr>
          <w:t>-14/black-lives-matter-timeline/7585856</w:t>
        </w:r>
      </w:hyperlink>
      <w:r w:rsidRPr="00517B3C">
        <w:rPr>
          <w:rFonts w:ascii="Times New Roman" w:eastAsia="Times New Roman" w:hAnsi="Times New Roman" w:cs="Times New Roman"/>
          <w:color w:val="000000"/>
        </w:rPr>
        <w:t>.</w:t>
      </w:r>
    </w:p>
    <w:p w14:paraId="615A5283" w14:textId="77777777" w:rsidR="00517B3C" w:rsidRPr="00517B3C" w:rsidRDefault="00517B3C" w:rsidP="00517B3C">
      <w:pPr>
        <w:rPr>
          <w:rFonts w:ascii="Times New Roman" w:eastAsia="Times New Roman" w:hAnsi="Times New Roman" w:cs="Times New Roman"/>
        </w:rPr>
      </w:pPr>
    </w:p>
    <w:p w14:paraId="611C63A0"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lastRenderedPageBreak/>
        <w:t>Appendix B:</w:t>
      </w:r>
    </w:p>
    <w:p w14:paraId="3E01E464" w14:textId="191D07D5" w:rsidR="00087378" w:rsidRDefault="00517B3C" w:rsidP="00517B3C">
      <w:r w:rsidRPr="00517B3C">
        <w:rPr>
          <w:rFonts w:ascii="Times New Roman" w:eastAsia="Times New Roman" w:hAnsi="Times New Roman" w:cs="Times New Roman"/>
          <w:color w:val="000000"/>
        </w:rPr>
        <w:t xml:space="preserve">Agrawal, N. (2019, November 23). </w:t>
      </w:r>
      <w:r w:rsidRPr="00517B3C">
        <w:rPr>
          <w:rFonts w:ascii="Times New Roman" w:eastAsia="Times New Roman" w:hAnsi="Times New Roman" w:cs="Times New Roman"/>
          <w:i/>
          <w:iCs/>
          <w:color w:val="000000"/>
        </w:rPr>
        <w:t>Students were illegally punished for Black Lives Matter posters, ACLU says</w:t>
      </w:r>
      <w:r w:rsidRPr="00517B3C">
        <w:rPr>
          <w:rFonts w:ascii="Times New Roman" w:eastAsia="Times New Roman" w:hAnsi="Times New Roman" w:cs="Times New Roman"/>
          <w:color w:val="000000"/>
        </w:rPr>
        <w:t xml:space="preserve">. Retrieved from </w:t>
      </w:r>
      <w:hyperlink r:id="rId8" w:history="1">
        <w:r w:rsidR="00087378" w:rsidRPr="00065DFF">
          <w:rPr>
            <w:rStyle w:val="Hyperlink"/>
          </w:rPr>
          <w:t>https://www.latimes.com/california/story/2019-11-23/sacramento-area-school-censored-stude</w:t>
        </w:r>
        <w:r w:rsidR="00087378" w:rsidRPr="00065DFF">
          <w:rPr>
            <w:rStyle w:val="Hyperlink"/>
          </w:rPr>
          <w:t>n</w:t>
        </w:r>
        <w:r w:rsidR="00087378" w:rsidRPr="00065DFF">
          <w:rPr>
            <w:rStyle w:val="Hyperlink"/>
          </w:rPr>
          <w:t>ts-artwork</w:t>
        </w:r>
      </w:hyperlink>
      <w:r w:rsidR="00087378">
        <w:t>.</w:t>
      </w:r>
    </w:p>
    <w:p w14:paraId="0033F82F" w14:textId="77D2737B" w:rsidR="00517B3C" w:rsidRPr="00517B3C" w:rsidRDefault="00517B3C" w:rsidP="00517B3C">
      <w:pPr>
        <w:rPr>
          <w:rFonts w:ascii="Times New Roman" w:eastAsia="Times New Roman" w:hAnsi="Times New Roman" w:cs="Times New Roman"/>
        </w:rPr>
      </w:pPr>
    </w:p>
    <w:p w14:paraId="64C4C876"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Appendix C: </w:t>
      </w:r>
    </w:p>
    <w:p w14:paraId="6C4B4935"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Graphic organizer: Compare and Contrast Video and Article Sources</w:t>
      </w:r>
    </w:p>
    <w:p w14:paraId="1F446586" w14:textId="77777777" w:rsidR="00517B3C" w:rsidRPr="00517B3C" w:rsidRDefault="00517B3C" w:rsidP="00517B3C">
      <w:pPr>
        <w:rPr>
          <w:rFonts w:ascii="Times New Roman" w:eastAsia="Times New Roman" w:hAnsi="Times New Roman" w:cs="Times New Roman"/>
        </w:rPr>
      </w:pPr>
    </w:p>
    <w:p w14:paraId="1DF7957B"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News Video: </w:t>
      </w:r>
    </w:p>
    <w:p w14:paraId="45A3D1BD" w14:textId="6CDB2A68" w:rsidR="00087378" w:rsidRDefault="00517B3C" w:rsidP="00087378">
      <w:r w:rsidRPr="00517B3C">
        <w:rPr>
          <w:rFonts w:ascii="Times New Roman" w:eastAsia="Times New Roman" w:hAnsi="Times New Roman" w:cs="Times New Roman"/>
          <w:color w:val="000000"/>
        </w:rPr>
        <w:t xml:space="preserve">Large, S. (2019, November 21). Elementary School Art Project Leads to Claims of Censorship. Retrieved from </w:t>
      </w:r>
      <w:hyperlink r:id="rId9" w:history="1">
        <w:r w:rsidR="00087378" w:rsidRPr="00065DFF">
          <w:rPr>
            <w:rStyle w:val="Hyperlink"/>
          </w:rPr>
          <w:t>https://sacramento.cbslocal.com/2019/11/21/elementary-school-art-project-censorship/</w:t>
        </w:r>
      </w:hyperlink>
      <w:r w:rsidR="00087378">
        <w:t>.</w:t>
      </w:r>
    </w:p>
    <w:p w14:paraId="67D69E45" w14:textId="2F82BD45" w:rsidR="00087378" w:rsidRDefault="00087378" w:rsidP="00087378">
      <w:r w:rsidRPr="00087378">
        <w:t xml:space="preserve"> </w:t>
      </w:r>
    </w:p>
    <w:p w14:paraId="6B9B51D5" w14:textId="471766FC" w:rsidR="00517B3C" w:rsidRPr="00517B3C" w:rsidRDefault="00517B3C" w:rsidP="00087378">
      <w:pPr>
        <w:rPr>
          <w:rFonts w:ascii="Times New Roman" w:eastAsia="Times New Roman" w:hAnsi="Times New Roman" w:cs="Times New Roman"/>
        </w:rPr>
      </w:pPr>
      <w:r w:rsidRPr="00517B3C">
        <w:rPr>
          <w:rFonts w:ascii="Times New Roman" w:eastAsia="Times New Roman" w:hAnsi="Times New Roman" w:cs="Times New Roman"/>
          <w:color w:val="000000"/>
        </w:rPr>
        <w:t>Homework/Research:</w:t>
      </w:r>
    </w:p>
    <w:p w14:paraId="409F49AC" w14:textId="77777777" w:rsidR="00517B3C" w:rsidRPr="00517B3C" w:rsidRDefault="00517B3C" w:rsidP="00517B3C">
      <w:pPr>
        <w:numPr>
          <w:ilvl w:val="0"/>
          <w:numId w:val="6"/>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 xml:space="preserve">Art and Culture Censorship Timeline. (2019, August 30). Retrieved from     </w:t>
      </w:r>
      <w:hyperlink r:id="rId10" w:history="1">
        <w:r w:rsidRPr="00517B3C">
          <w:rPr>
            <w:rFonts w:ascii="Times New Roman" w:eastAsia="Times New Roman" w:hAnsi="Times New Roman" w:cs="Times New Roman"/>
            <w:color w:val="0000FF"/>
            <w:u w:val="single"/>
          </w:rPr>
          <w:t>https://nca</w:t>
        </w:r>
        <w:r w:rsidRPr="00517B3C">
          <w:rPr>
            <w:rFonts w:ascii="Times New Roman" w:eastAsia="Times New Roman" w:hAnsi="Times New Roman" w:cs="Times New Roman"/>
            <w:color w:val="0000FF"/>
            <w:u w:val="single"/>
          </w:rPr>
          <w:t>c</w:t>
        </w:r>
        <w:r w:rsidRPr="00517B3C">
          <w:rPr>
            <w:rFonts w:ascii="Times New Roman" w:eastAsia="Times New Roman" w:hAnsi="Times New Roman" w:cs="Times New Roman"/>
            <w:color w:val="0000FF"/>
            <w:u w:val="single"/>
          </w:rPr>
          <w:t>.org/resource/art-and-culture-censorship-timeline</w:t>
        </w:r>
      </w:hyperlink>
      <w:r w:rsidRPr="00517B3C">
        <w:rPr>
          <w:rFonts w:ascii="Times New Roman" w:eastAsia="Times New Roman" w:hAnsi="Times New Roman" w:cs="Times New Roman"/>
          <w:color w:val="000000"/>
        </w:rPr>
        <w:t>.</w:t>
      </w:r>
    </w:p>
    <w:p w14:paraId="39DA178A" w14:textId="77777777" w:rsidR="00517B3C" w:rsidRPr="00517B3C" w:rsidRDefault="00517B3C" w:rsidP="00517B3C">
      <w:pPr>
        <w:numPr>
          <w:ilvl w:val="0"/>
          <w:numId w:val="6"/>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 xml:space="preserve">Selected artists from </w:t>
      </w:r>
      <w:hyperlink r:id="rId11" w:history="1">
        <w:r w:rsidRPr="00517B3C">
          <w:rPr>
            <w:rFonts w:ascii="Times New Roman" w:eastAsia="Times New Roman" w:hAnsi="Times New Roman" w:cs="Times New Roman"/>
            <w:color w:val="0000FF"/>
            <w:u w:val="single"/>
          </w:rPr>
          <w:t>https://w</w:t>
        </w:r>
        <w:r w:rsidRPr="00517B3C">
          <w:rPr>
            <w:rFonts w:ascii="Times New Roman" w:eastAsia="Times New Roman" w:hAnsi="Times New Roman" w:cs="Times New Roman"/>
            <w:color w:val="0000FF"/>
            <w:u w:val="single"/>
          </w:rPr>
          <w:t>w</w:t>
        </w:r>
        <w:r w:rsidRPr="00517B3C">
          <w:rPr>
            <w:rFonts w:ascii="Times New Roman" w:eastAsia="Times New Roman" w:hAnsi="Times New Roman" w:cs="Times New Roman"/>
            <w:color w:val="0000FF"/>
            <w:u w:val="single"/>
          </w:rPr>
          <w:t>w.artsy.net/</w:t>
        </w:r>
      </w:hyperlink>
      <w:r w:rsidRPr="00517B3C">
        <w:rPr>
          <w:rFonts w:ascii="Times New Roman" w:eastAsia="Times New Roman" w:hAnsi="Times New Roman" w:cs="Times New Roman"/>
          <w:color w:val="000000"/>
        </w:rPr>
        <w:t xml:space="preserve"> &amp; </w:t>
      </w:r>
      <w:hyperlink r:id="rId12" w:history="1">
        <w:r w:rsidRPr="00517B3C">
          <w:rPr>
            <w:rFonts w:ascii="Times New Roman" w:eastAsia="Times New Roman" w:hAnsi="Times New Roman" w:cs="Times New Roman"/>
            <w:color w:val="0000FF"/>
            <w:u w:val="single"/>
          </w:rPr>
          <w:t>https://artandr</w:t>
        </w:r>
        <w:r w:rsidRPr="00517B3C">
          <w:rPr>
            <w:rFonts w:ascii="Times New Roman" w:eastAsia="Times New Roman" w:hAnsi="Times New Roman" w:cs="Times New Roman"/>
            <w:color w:val="0000FF"/>
            <w:u w:val="single"/>
          </w:rPr>
          <w:t>e</w:t>
        </w:r>
        <w:r w:rsidRPr="00517B3C">
          <w:rPr>
            <w:rFonts w:ascii="Times New Roman" w:eastAsia="Times New Roman" w:hAnsi="Times New Roman" w:cs="Times New Roman"/>
            <w:color w:val="0000FF"/>
            <w:u w:val="single"/>
          </w:rPr>
          <w:t>sponse.com/racism/</w:t>
        </w:r>
      </w:hyperlink>
    </w:p>
    <w:p w14:paraId="7EC5CA9E" w14:textId="77777777" w:rsidR="00517B3C" w:rsidRPr="00517B3C" w:rsidRDefault="00517B3C" w:rsidP="00517B3C">
      <w:pPr>
        <w:rPr>
          <w:rFonts w:ascii="Times New Roman" w:eastAsia="Times New Roman" w:hAnsi="Times New Roman" w:cs="Times New Roman"/>
        </w:rPr>
      </w:pPr>
    </w:p>
    <w:p w14:paraId="04FB062A"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b/>
          <w:bCs/>
          <w:color w:val="000000"/>
        </w:rPr>
        <w:t>Procedures</w:t>
      </w:r>
    </w:p>
    <w:p w14:paraId="2D2828FD" w14:textId="77777777" w:rsidR="00517B3C" w:rsidRPr="00517B3C" w:rsidRDefault="00517B3C" w:rsidP="00517B3C">
      <w:pPr>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385"/>
        <w:gridCol w:w="1519"/>
        <w:gridCol w:w="1446"/>
      </w:tblGrid>
      <w:tr w:rsidR="00517B3C" w:rsidRPr="00517B3C" w14:paraId="723947AD" w14:textId="77777777" w:rsidTr="00517B3C">
        <w:tc>
          <w:tcPr>
            <w:tcW w:w="0" w:type="auto"/>
            <w:tcBorders>
              <w:top w:val="single" w:sz="4" w:space="0" w:color="000000"/>
              <w:left w:val="single" w:sz="4" w:space="0" w:color="000000"/>
              <w:bottom w:val="single" w:sz="4" w:space="0" w:color="000000"/>
              <w:right w:val="single" w:sz="4" w:space="0" w:color="000000"/>
            </w:tcBorders>
            <w:shd w:val="clear" w:color="auto" w:fill="E0E0E0"/>
            <w:tcMar>
              <w:top w:w="0" w:type="dxa"/>
              <w:left w:w="115" w:type="dxa"/>
              <w:bottom w:w="0" w:type="dxa"/>
              <w:right w:w="115" w:type="dxa"/>
            </w:tcMar>
            <w:hideMark/>
          </w:tcPr>
          <w:p w14:paraId="78B9406F"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b/>
                <w:bCs/>
                <w:color w:val="000000"/>
              </w:rPr>
              <w:t xml:space="preserve">Pre-Activities: </w:t>
            </w:r>
            <w:r w:rsidRPr="00517B3C">
              <w:rPr>
                <w:rFonts w:ascii="Calibri" w:eastAsia="Times New Roman" w:hAnsi="Calibri" w:cs="Calibri"/>
                <w:color w:val="000000"/>
              </w:rPr>
              <w:t> Students preview the BLM topic </w:t>
            </w:r>
          </w:p>
        </w:tc>
        <w:tc>
          <w:tcPr>
            <w:tcW w:w="0" w:type="auto"/>
            <w:tcBorders>
              <w:top w:val="single" w:sz="4" w:space="0" w:color="000000"/>
              <w:left w:val="single" w:sz="4" w:space="0" w:color="000000"/>
              <w:bottom w:val="single" w:sz="4" w:space="0" w:color="000000"/>
              <w:right w:val="single" w:sz="4" w:space="0" w:color="000000"/>
            </w:tcBorders>
            <w:shd w:val="clear" w:color="auto" w:fill="E0E0E0"/>
            <w:tcMar>
              <w:top w:w="0" w:type="dxa"/>
              <w:left w:w="115" w:type="dxa"/>
              <w:bottom w:w="0" w:type="dxa"/>
              <w:right w:w="115" w:type="dxa"/>
            </w:tcMar>
            <w:hideMark/>
          </w:tcPr>
          <w:p w14:paraId="75E9C9F2"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Time Frame</w:t>
            </w:r>
          </w:p>
        </w:tc>
        <w:tc>
          <w:tcPr>
            <w:tcW w:w="0" w:type="auto"/>
            <w:tcBorders>
              <w:top w:val="single" w:sz="4" w:space="0" w:color="000000"/>
              <w:left w:val="single" w:sz="4" w:space="0" w:color="000000"/>
              <w:bottom w:val="single" w:sz="4" w:space="0" w:color="000000"/>
              <w:right w:val="single" w:sz="4" w:space="0" w:color="000000"/>
            </w:tcBorders>
            <w:shd w:val="clear" w:color="auto" w:fill="E0E0E0"/>
            <w:tcMar>
              <w:top w:w="0" w:type="dxa"/>
              <w:left w:w="115" w:type="dxa"/>
              <w:bottom w:w="0" w:type="dxa"/>
              <w:right w:w="115" w:type="dxa"/>
            </w:tcMar>
            <w:hideMark/>
          </w:tcPr>
          <w:p w14:paraId="24F55136"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Objective(s) Targeted</w:t>
            </w:r>
          </w:p>
        </w:tc>
      </w:tr>
      <w:tr w:rsidR="00517B3C" w:rsidRPr="00517B3C" w14:paraId="4F682968" w14:textId="77777777" w:rsidTr="00517B3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7FA77E"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 xml:space="preserve">Students investigate the BLM history: </w:t>
            </w:r>
            <w:proofErr w:type="spellStart"/>
            <w:r w:rsidRPr="00517B3C">
              <w:rPr>
                <w:rFonts w:ascii="Calibri" w:eastAsia="Times New Roman" w:hAnsi="Calibri" w:cs="Calibri"/>
                <w:color w:val="000000"/>
              </w:rPr>
              <w:t>Sts</w:t>
            </w:r>
            <w:proofErr w:type="spellEnd"/>
            <w:r w:rsidRPr="00517B3C">
              <w:rPr>
                <w:rFonts w:ascii="Calibri" w:eastAsia="Times New Roman" w:hAnsi="Calibri" w:cs="Calibri"/>
                <w:color w:val="000000"/>
              </w:rPr>
              <w:t xml:space="preserve"> Jigsaw (pairs) read the </w:t>
            </w:r>
            <w:hyperlink r:id="rId13" w:history="1">
              <w:r w:rsidRPr="00517B3C">
                <w:rPr>
                  <w:rFonts w:ascii="Times New Roman" w:eastAsia="Times New Roman" w:hAnsi="Times New Roman" w:cs="Times New Roman"/>
                  <w:color w:val="0000FF"/>
                  <w:u w:val="single"/>
                </w:rPr>
                <w:t>Timeline: The Black Liv</w:t>
              </w:r>
              <w:r w:rsidRPr="00517B3C">
                <w:rPr>
                  <w:rFonts w:ascii="Times New Roman" w:eastAsia="Times New Roman" w:hAnsi="Times New Roman" w:cs="Times New Roman"/>
                  <w:color w:val="0000FF"/>
                  <w:u w:val="single"/>
                </w:rPr>
                <w:t>e</w:t>
              </w:r>
              <w:r w:rsidRPr="00517B3C">
                <w:rPr>
                  <w:rFonts w:ascii="Times New Roman" w:eastAsia="Times New Roman" w:hAnsi="Times New Roman" w:cs="Times New Roman"/>
                  <w:color w:val="0000FF"/>
                  <w:u w:val="single"/>
                </w:rPr>
                <w:t>s Matter movement.</w:t>
              </w:r>
            </w:hyperlink>
          </w:p>
          <w:p w14:paraId="2E495920" w14:textId="77777777" w:rsidR="00517B3C" w:rsidRPr="00517B3C" w:rsidRDefault="00517B3C" w:rsidP="00517B3C">
            <w:pPr>
              <w:numPr>
                <w:ilvl w:val="0"/>
                <w:numId w:val="7"/>
              </w:numPr>
              <w:textAlignment w:val="baseline"/>
              <w:rPr>
                <w:rFonts w:ascii="Arial" w:eastAsia="Times New Roman" w:hAnsi="Arial" w:cs="Arial"/>
                <w:color w:val="000000"/>
              </w:rPr>
            </w:pPr>
            <w:proofErr w:type="spellStart"/>
            <w:r w:rsidRPr="00517B3C">
              <w:rPr>
                <w:rFonts w:ascii="Times New Roman" w:eastAsia="Times New Roman" w:hAnsi="Times New Roman" w:cs="Times New Roman"/>
                <w:color w:val="000000"/>
              </w:rPr>
              <w:t>Sts</w:t>
            </w:r>
            <w:proofErr w:type="spellEnd"/>
            <w:r w:rsidRPr="00517B3C">
              <w:rPr>
                <w:rFonts w:ascii="Times New Roman" w:eastAsia="Times New Roman" w:hAnsi="Times New Roman" w:cs="Times New Roman"/>
                <w:color w:val="000000"/>
              </w:rPr>
              <w:t xml:space="preserve"> are randomly grouped into pairs, choose partners, or assigned partners/groups at the teacher’s discretion.  </w:t>
            </w:r>
          </w:p>
          <w:p w14:paraId="4EECFDFC" w14:textId="032B93A0" w:rsidR="00517B3C" w:rsidRPr="00517B3C" w:rsidRDefault="00517B3C" w:rsidP="00517B3C">
            <w:pPr>
              <w:numPr>
                <w:ilvl w:val="0"/>
                <w:numId w:val="7"/>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Jigsaw: Each pair is assigned a section of the timeline. The timeline can be segmented into 14 or 15 sections (at the teacher’s discretion, the 15th section,</w:t>
            </w:r>
            <w:r w:rsidR="003153D0">
              <w:rPr>
                <w:rFonts w:ascii="Times New Roman" w:eastAsia="Times New Roman" w:hAnsi="Times New Roman" w:cs="Times New Roman"/>
                <w:color w:val="000000"/>
              </w:rPr>
              <w:t xml:space="preserve"> “</w:t>
            </w:r>
            <w:r w:rsidRPr="00517B3C">
              <w:rPr>
                <w:rFonts w:ascii="Times New Roman" w:eastAsia="Times New Roman" w:hAnsi="Times New Roman" w:cs="Times New Roman"/>
                <w:color w:val="000000"/>
              </w:rPr>
              <w:t>Where to from here?</w:t>
            </w:r>
            <w:r w:rsidR="00127EDA">
              <w:rPr>
                <w:rFonts w:ascii="Times New Roman" w:eastAsia="Times New Roman" w:hAnsi="Times New Roman" w:cs="Times New Roman"/>
                <w:color w:val="000000"/>
              </w:rPr>
              <w:t>”</w:t>
            </w:r>
            <w:r w:rsidRPr="00517B3C">
              <w:rPr>
                <w:rFonts w:ascii="Times New Roman" w:eastAsia="Times New Roman" w:hAnsi="Times New Roman" w:cs="Times New Roman"/>
                <w:color w:val="000000"/>
              </w:rPr>
              <w:t xml:space="preserve"> can be included or omitted). For smaller classes, two sections could be assigned for each pair. For larger classes, three or four students can be assigned as a group.</w:t>
            </w:r>
          </w:p>
          <w:p w14:paraId="74D892D2" w14:textId="77777777" w:rsidR="00517B3C" w:rsidRPr="00517B3C" w:rsidRDefault="00517B3C" w:rsidP="00517B3C">
            <w:pPr>
              <w:numPr>
                <w:ilvl w:val="0"/>
                <w:numId w:val="7"/>
              </w:numPr>
              <w:textAlignment w:val="baseline"/>
              <w:rPr>
                <w:rFonts w:ascii="Arial" w:eastAsia="Times New Roman" w:hAnsi="Arial" w:cs="Arial"/>
                <w:color w:val="000000"/>
              </w:rPr>
            </w:pPr>
            <w:proofErr w:type="spellStart"/>
            <w:r w:rsidRPr="00517B3C">
              <w:rPr>
                <w:rFonts w:ascii="Times New Roman" w:eastAsia="Times New Roman" w:hAnsi="Times New Roman" w:cs="Times New Roman"/>
                <w:color w:val="000000"/>
              </w:rPr>
              <w:t>Sts</w:t>
            </w:r>
            <w:proofErr w:type="spellEnd"/>
            <w:r w:rsidRPr="00517B3C">
              <w:rPr>
                <w:rFonts w:ascii="Times New Roman" w:eastAsia="Times New Roman" w:hAnsi="Times New Roman" w:cs="Times New Roman"/>
                <w:color w:val="000000"/>
              </w:rPr>
              <w:t xml:space="preserve"> read their portion of the timeline.</w:t>
            </w:r>
          </w:p>
          <w:p w14:paraId="3385802B" w14:textId="77777777" w:rsidR="00517B3C" w:rsidRPr="00517B3C" w:rsidRDefault="00517B3C" w:rsidP="00517B3C">
            <w:pPr>
              <w:numPr>
                <w:ilvl w:val="0"/>
                <w:numId w:val="7"/>
              </w:numPr>
              <w:textAlignment w:val="baseline"/>
              <w:rPr>
                <w:rFonts w:ascii="Arial" w:eastAsia="Times New Roman" w:hAnsi="Arial" w:cs="Arial"/>
                <w:color w:val="000000"/>
              </w:rPr>
            </w:pPr>
            <w:proofErr w:type="spellStart"/>
            <w:r w:rsidRPr="00517B3C">
              <w:rPr>
                <w:rFonts w:ascii="Times New Roman" w:eastAsia="Times New Roman" w:hAnsi="Times New Roman" w:cs="Times New Roman"/>
                <w:color w:val="000000"/>
              </w:rPr>
              <w:t>Sts</w:t>
            </w:r>
            <w:proofErr w:type="spellEnd"/>
            <w:r w:rsidRPr="00517B3C">
              <w:rPr>
                <w:rFonts w:ascii="Times New Roman" w:eastAsia="Times New Roman" w:hAnsi="Times New Roman" w:cs="Times New Roman"/>
                <w:color w:val="000000"/>
              </w:rPr>
              <w:t xml:space="preserve"> discuss the key information from their portion of the jigsaw with their partner/group.</w:t>
            </w:r>
          </w:p>
          <w:p w14:paraId="2392D175" w14:textId="0EAFB7E8" w:rsidR="00517B3C" w:rsidRPr="00517B3C" w:rsidRDefault="00517B3C" w:rsidP="00517B3C">
            <w:pPr>
              <w:numPr>
                <w:ilvl w:val="0"/>
                <w:numId w:val="7"/>
              </w:numPr>
              <w:textAlignment w:val="baseline"/>
              <w:rPr>
                <w:rFonts w:ascii="Arial" w:eastAsia="Times New Roman" w:hAnsi="Arial" w:cs="Arial"/>
                <w:color w:val="000000"/>
              </w:rPr>
            </w:pPr>
            <w:proofErr w:type="spellStart"/>
            <w:r w:rsidRPr="00517B3C">
              <w:rPr>
                <w:rFonts w:ascii="Times New Roman" w:eastAsia="Times New Roman" w:hAnsi="Times New Roman" w:cs="Times New Roman"/>
                <w:color w:val="000000"/>
              </w:rPr>
              <w:t>Sts</w:t>
            </w:r>
            <w:proofErr w:type="spellEnd"/>
            <w:r w:rsidRPr="00517B3C">
              <w:rPr>
                <w:rFonts w:ascii="Times New Roman" w:eastAsia="Times New Roman" w:hAnsi="Times New Roman" w:cs="Times New Roman"/>
                <w:color w:val="000000"/>
              </w:rPr>
              <w:t xml:space="preserve"> prepare for the gallery walk: (1) </w:t>
            </w:r>
            <w:proofErr w:type="spellStart"/>
            <w:r w:rsidRPr="00517B3C">
              <w:rPr>
                <w:rFonts w:ascii="Times New Roman" w:eastAsia="Times New Roman" w:hAnsi="Times New Roman" w:cs="Times New Roman"/>
                <w:color w:val="000000"/>
              </w:rPr>
              <w:t>Sts</w:t>
            </w:r>
            <w:proofErr w:type="spellEnd"/>
            <w:r w:rsidRPr="00517B3C">
              <w:rPr>
                <w:rFonts w:ascii="Times New Roman" w:eastAsia="Times New Roman" w:hAnsi="Times New Roman" w:cs="Times New Roman"/>
                <w:color w:val="000000"/>
              </w:rPr>
              <w:t xml:space="preserve"> find pictures online (including pictures from their section of the time</w:t>
            </w:r>
            <w:r w:rsidR="00127EDA">
              <w:rPr>
                <w:rFonts w:ascii="Times New Roman" w:eastAsia="Times New Roman" w:hAnsi="Times New Roman" w:cs="Times New Roman"/>
                <w:color w:val="000000"/>
              </w:rPr>
              <w:t>-</w:t>
            </w:r>
            <w:r w:rsidRPr="00517B3C">
              <w:rPr>
                <w:rFonts w:ascii="Times New Roman" w:eastAsia="Times New Roman" w:hAnsi="Times New Roman" w:cs="Times New Roman"/>
                <w:color w:val="000000"/>
              </w:rPr>
              <w:t xml:space="preserve">lime, if applicable) and using laptops, create a digital collage (or identify a singular picture) that represents the events from their portion of the timeline, and (2) </w:t>
            </w:r>
            <w:proofErr w:type="spellStart"/>
            <w:r w:rsidRPr="00517B3C">
              <w:rPr>
                <w:rFonts w:ascii="Times New Roman" w:eastAsia="Times New Roman" w:hAnsi="Times New Roman" w:cs="Times New Roman"/>
                <w:color w:val="000000"/>
              </w:rPr>
              <w:t>Sts</w:t>
            </w:r>
            <w:proofErr w:type="spellEnd"/>
            <w:r w:rsidRPr="00517B3C">
              <w:rPr>
                <w:rFonts w:ascii="Times New Roman" w:eastAsia="Times New Roman" w:hAnsi="Times New Roman" w:cs="Times New Roman"/>
                <w:color w:val="000000"/>
              </w:rPr>
              <w:t xml:space="preserve"> determine with their partner/group what key points they will present for their portion of the timeline (3) </w:t>
            </w:r>
            <w:proofErr w:type="spellStart"/>
            <w:r w:rsidRPr="00517B3C">
              <w:rPr>
                <w:rFonts w:ascii="Times New Roman" w:eastAsia="Times New Roman" w:hAnsi="Times New Roman" w:cs="Times New Roman"/>
                <w:color w:val="000000"/>
              </w:rPr>
              <w:t>Sts</w:t>
            </w:r>
            <w:proofErr w:type="spellEnd"/>
            <w:r w:rsidRPr="00517B3C">
              <w:rPr>
                <w:rFonts w:ascii="Times New Roman" w:eastAsia="Times New Roman" w:hAnsi="Times New Roman" w:cs="Times New Roman"/>
                <w:color w:val="000000"/>
              </w:rPr>
              <w:t xml:space="preserve"> practice presenting their portion of the timeline with partners/group (all students must participate and present)</w:t>
            </w:r>
          </w:p>
          <w:p w14:paraId="527A3531" w14:textId="77777777" w:rsidR="00517B3C" w:rsidRPr="00517B3C" w:rsidRDefault="00517B3C" w:rsidP="00517B3C">
            <w:pPr>
              <w:numPr>
                <w:ilvl w:val="0"/>
                <w:numId w:val="7"/>
              </w:numPr>
              <w:textAlignment w:val="baseline"/>
              <w:rPr>
                <w:rFonts w:ascii="Calibri" w:eastAsia="Times New Roman" w:hAnsi="Calibri" w:cs="Calibri"/>
                <w:color w:val="000000"/>
              </w:rPr>
            </w:pPr>
            <w:r w:rsidRPr="00517B3C">
              <w:rPr>
                <w:rFonts w:ascii="Times New Roman" w:eastAsia="Times New Roman" w:hAnsi="Times New Roman" w:cs="Times New Roman"/>
                <w:color w:val="000000"/>
              </w:rPr>
              <w:lastRenderedPageBreak/>
              <w:t xml:space="preserve">In two groups, </w:t>
            </w:r>
            <w:proofErr w:type="spellStart"/>
            <w:r w:rsidRPr="00517B3C">
              <w:rPr>
                <w:rFonts w:ascii="Times New Roman" w:eastAsia="Times New Roman" w:hAnsi="Times New Roman" w:cs="Times New Roman"/>
                <w:color w:val="000000"/>
              </w:rPr>
              <w:t>Sts</w:t>
            </w:r>
            <w:proofErr w:type="spellEnd"/>
            <w:r w:rsidRPr="00517B3C">
              <w:rPr>
                <w:rFonts w:ascii="Times New Roman" w:eastAsia="Times New Roman" w:hAnsi="Times New Roman" w:cs="Times New Roman"/>
                <w:color w:val="000000"/>
              </w:rPr>
              <w:t xml:space="preserve"> complete Gallery Walk to share their portion of the timeline with the rest of the class</w:t>
            </w:r>
          </w:p>
          <w:p w14:paraId="355781C7" w14:textId="77777777" w:rsidR="00517B3C" w:rsidRPr="00517B3C" w:rsidRDefault="00517B3C" w:rsidP="00517B3C">
            <w:pPr>
              <w:numPr>
                <w:ilvl w:val="0"/>
                <w:numId w:val="7"/>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 xml:space="preserve">As a whole class, </w:t>
            </w:r>
            <w:proofErr w:type="spellStart"/>
            <w:r w:rsidRPr="00517B3C">
              <w:rPr>
                <w:rFonts w:ascii="Times New Roman" w:eastAsia="Times New Roman" w:hAnsi="Times New Roman" w:cs="Times New Roman"/>
                <w:color w:val="000000"/>
              </w:rPr>
              <w:t>Sts</w:t>
            </w:r>
            <w:proofErr w:type="spellEnd"/>
            <w:r w:rsidRPr="00517B3C">
              <w:rPr>
                <w:rFonts w:ascii="Times New Roman" w:eastAsia="Times New Roman" w:hAnsi="Times New Roman" w:cs="Times New Roman"/>
                <w:color w:val="000000"/>
              </w:rPr>
              <w:t xml:space="preserve"> share their thoughts on the activity and any reflections they may have</w:t>
            </w:r>
          </w:p>
          <w:p w14:paraId="791A751F" w14:textId="77777777" w:rsidR="00517B3C" w:rsidRPr="00517B3C" w:rsidRDefault="00517B3C" w:rsidP="00517B3C">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0C318F"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lastRenderedPageBreak/>
              <w:t>50 min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D5E1D5"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Content: A</w:t>
            </w:r>
          </w:p>
          <w:p w14:paraId="1D45B300"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Social Justice: F</w:t>
            </w:r>
          </w:p>
          <w:p w14:paraId="15F0BBFA" w14:textId="77777777" w:rsidR="00517B3C" w:rsidRPr="00517B3C" w:rsidRDefault="00517B3C" w:rsidP="00517B3C">
            <w:pPr>
              <w:rPr>
                <w:rFonts w:ascii="Times New Roman" w:eastAsia="Times New Roman" w:hAnsi="Times New Roman" w:cs="Times New Roman"/>
              </w:rPr>
            </w:pPr>
          </w:p>
        </w:tc>
      </w:tr>
      <w:tr w:rsidR="00517B3C" w:rsidRPr="00517B3C" w14:paraId="57136A14" w14:textId="77777777" w:rsidTr="00517B3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094E79"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Break</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14740B"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B475AD" w14:textId="77777777" w:rsidR="00517B3C" w:rsidRPr="00517B3C" w:rsidRDefault="00517B3C" w:rsidP="00517B3C">
            <w:pPr>
              <w:rPr>
                <w:rFonts w:ascii="Times New Roman" w:eastAsia="Times New Roman" w:hAnsi="Times New Roman" w:cs="Times New Roman"/>
              </w:rPr>
            </w:pPr>
          </w:p>
        </w:tc>
      </w:tr>
      <w:tr w:rsidR="00517B3C" w:rsidRPr="00517B3C" w14:paraId="1DCFFA02" w14:textId="77777777" w:rsidTr="00517B3C">
        <w:tc>
          <w:tcPr>
            <w:tcW w:w="0" w:type="auto"/>
            <w:tcBorders>
              <w:top w:val="single" w:sz="4" w:space="0" w:color="000000"/>
              <w:left w:val="single" w:sz="4" w:space="0" w:color="000000"/>
              <w:bottom w:val="single" w:sz="4" w:space="0" w:color="000000"/>
              <w:right w:val="single" w:sz="4" w:space="0" w:color="000000"/>
            </w:tcBorders>
            <w:shd w:val="clear" w:color="auto" w:fill="E0E0E0"/>
            <w:tcMar>
              <w:top w:w="0" w:type="dxa"/>
              <w:left w:w="115" w:type="dxa"/>
              <w:bottom w:w="0" w:type="dxa"/>
              <w:right w:w="115" w:type="dxa"/>
            </w:tcMar>
            <w:hideMark/>
          </w:tcPr>
          <w:p w14:paraId="1ED97841"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b/>
                <w:bCs/>
                <w:color w:val="000000"/>
              </w:rPr>
              <w:t xml:space="preserve">During activities: </w:t>
            </w:r>
            <w:r w:rsidRPr="00517B3C">
              <w:rPr>
                <w:rFonts w:ascii="Calibri" w:eastAsia="Times New Roman" w:hAnsi="Calibri" w:cs="Calibri"/>
                <w:color w:val="000000"/>
              </w:rPr>
              <w:t>Students compare and contrast sources (news video and news article)</w:t>
            </w:r>
          </w:p>
        </w:tc>
        <w:tc>
          <w:tcPr>
            <w:tcW w:w="0" w:type="auto"/>
            <w:tcBorders>
              <w:top w:val="single" w:sz="4" w:space="0" w:color="000000"/>
              <w:left w:val="single" w:sz="4" w:space="0" w:color="000000"/>
              <w:bottom w:val="single" w:sz="4" w:space="0" w:color="000000"/>
              <w:right w:val="single" w:sz="4" w:space="0" w:color="000000"/>
            </w:tcBorders>
            <w:shd w:val="clear" w:color="auto" w:fill="E0E0E0"/>
            <w:tcMar>
              <w:top w:w="0" w:type="dxa"/>
              <w:left w:w="115" w:type="dxa"/>
              <w:bottom w:w="0" w:type="dxa"/>
              <w:right w:w="115" w:type="dxa"/>
            </w:tcMar>
            <w:hideMark/>
          </w:tcPr>
          <w:p w14:paraId="17E71A2D"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Time Frame</w:t>
            </w:r>
          </w:p>
        </w:tc>
        <w:tc>
          <w:tcPr>
            <w:tcW w:w="0" w:type="auto"/>
            <w:tcBorders>
              <w:top w:val="single" w:sz="4" w:space="0" w:color="000000"/>
              <w:left w:val="single" w:sz="4" w:space="0" w:color="000000"/>
              <w:bottom w:val="single" w:sz="4" w:space="0" w:color="000000"/>
              <w:right w:val="single" w:sz="4" w:space="0" w:color="000000"/>
            </w:tcBorders>
            <w:shd w:val="clear" w:color="auto" w:fill="E0E0E0"/>
            <w:tcMar>
              <w:top w:w="0" w:type="dxa"/>
              <w:left w:w="115" w:type="dxa"/>
              <w:bottom w:w="0" w:type="dxa"/>
              <w:right w:w="115" w:type="dxa"/>
            </w:tcMar>
            <w:hideMark/>
          </w:tcPr>
          <w:p w14:paraId="17E3EB8B"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Objective(s) Targeted</w:t>
            </w:r>
          </w:p>
        </w:tc>
      </w:tr>
      <w:tr w:rsidR="00517B3C" w:rsidRPr="00517B3C" w14:paraId="76F1B186" w14:textId="77777777" w:rsidTr="00517B3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B6CF48"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 xml:space="preserve">Discuss prior homework: Students pre-read the news article before class: </w:t>
            </w:r>
            <w:hyperlink r:id="rId14" w:history="1">
              <w:r w:rsidRPr="00517B3C">
                <w:rPr>
                  <w:rFonts w:ascii="Times New Roman" w:eastAsia="Times New Roman" w:hAnsi="Times New Roman" w:cs="Times New Roman"/>
                  <w:i/>
                  <w:iCs/>
                  <w:color w:val="0000FF"/>
                  <w:u w:val="single"/>
                </w:rPr>
                <w:t>Stu</w:t>
              </w:r>
              <w:r w:rsidRPr="00517B3C">
                <w:rPr>
                  <w:rFonts w:ascii="Times New Roman" w:eastAsia="Times New Roman" w:hAnsi="Times New Roman" w:cs="Times New Roman"/>
                  <w:i/>
                  <w:iCs/>
                  <w:color w:val="0000FF"/>
                  <w:u w:val="single"/>
                </w:rPr>
                <w:t>d</w:t>
              </w:r>
              <w:r w:rsidRPr="00517B3C">
                <w:rPr>
                  <w:rFonts w:ascii="Times New Roman" w:eastAsia="Times New Roman" w:hAnsi="Times New Roman" w:cs="Times New Roman"/>
                  <w:i/>
                  <w:iCs/>
                  <w:color w:val="0000FF"/>
                  <w:u w:val="single"/>
                </w:rPr>
                <w:t>ents were illegally punished for Black Lives Matter posters, ACL</w:t>
              </w:r>
              <w:r w:rsidRPr="00517B3C">
                <w:rPr>
                  <w:rFonts w:ascii="Times New Roman" w:eastAsia="Times New Roman" w:hAnsi="Times New Roman" w:cs="Times New Roman"/>
                  <w:i/>
                  <w:iCs/>
                  <w:color w:val="0000FF"/>
                  <w:u w:val="single"/>
                </w:rPr>
                <w:t>U</w:t>
              </w:r>
              <w:r w:rsidRPr="00517B3C">
                <w:rPr>
                  <w:rFonts w:ascii="Times New Roman" w:eastAsia="Times New Roman" w:hAnsi="Times New Roman" w:cs="Times New Roman"/>
                  <w:i/>
                  <w:iCs/>
                  <w:color w:val="0000FF"/>
                  <w:u w:val="single"/>
                </w:rPr>
                <w:t xml:space="preserve"> says</w:t>
              </w:r>
            </w:hyperlink>
            <w:r w:rsidRPr="00517B3C">
              <w:rPr>
                <w:rFonts w:ascii="Times New Roman" w:eastAsia="Times New Roman" w:hAnsi="Times New Roman" w:cs="Times New Roman"/>
                <w:color w:val="000000"/>
              </w:rPr>
              <w:t>. (Appendix B)</w:t>
            </w:r>
            <w:r w:rsidRPr="00517B3C">
              <w:rPr>
                <w:rFonts w:ascii="Calibri" w:eastAsia="Times New Roman" w:hAnsi="Calibri" w:cs="Calibri"/>
                <w:color w:val="000000"/>
              </w:rPr>
              <w:t> </w:t>
            </w:r>
          </w:p>
          <w:p w14:paraId="563ACB9B" w14:textId="77777777" w:rsidR="00517B3C" w:rsidRPr="00517B3C" w:rsidRDefault="00517B3C" w:rsidP="00517B3C">
            <w:pPr>
              <w:numPr>
                <w:ilvl w:val="0"/>
                <w:numId w:val="8"/>
              </w:numPr>
              <w:textAlignment w:val="baseline"/>
              <w:rPr>
                <w:rFonts w:ascii="Calibri" w:eastAsia="Times New Roman" w:hAnsi="Calibri" w:cs="Calibri"/>
                <w:color w:val="000000"/>
              </w:rPr>
            </w:pPr>
            <w:r w:rsidRPr="00517B3C">
              <w:rPr>
                <w:rFonts w:ascii="Calibri" w:eastAsia="Times New Roman" w:hAnsi="Calibri" w:cs="Calibri"/>
                <w:color w:val="000000"/>
              </w:rPr>
              <w:t>Discuss any questions students may have about the article</w:t>
            </w:r>
          </w:p>
          <w:p w14:paraId="28A1D9F8" w14:textId="77777777" w:rsidR="00517B3C" w:rsidRPr="00517B3C" w:rsidRDefault="00517B3C" w:rsidP="00517B3C">
            <w:pPr>
              <w:numPr>
                <w:ilvl w:val="0"/>
                <w:numId w:val="8"/>
              </w:numPr>
              <w:textAlignment w:val="baseline"/>
              <w:rPr>
                <w:rFonts w:ascii="Calibri" w:eastAsia="Times New Roman" w:hAnsi="Calibri" w:cs="Calibri"/>
                <w:color w:val="000000"/>
              </w:rPr>
            </w:pPr>
            <w:proofErr w:type="spellStart"/>
            <w:r w:rsidRPr="00517B3C">
              <w:rPr>
                <w:rFonts w:ascii="Calibri" w:eastAsia="Times New Roman" w:hAnsi="Calibri" w:cs="Calibri"/>
                <w:color w:val="000000"/>
              </w:rPr>
              <w:t>Sts</w:t>
            </w:r>
            <w:proofErr w:type="spellEnd"/>
            <w:r w:rsidRPr="00517B3C">
              <w:rPr>
                <w:rFonts w:ascii="Calibri" w:eastAsia="Times New Roman" w:hAnsi="Calibri" w:cs="Calibri"/>
                <w:color w:val="000000"/>
              </w:rPr>
              <w:t xml:space="preserve"> complete the “Article” section of the Compare and Contrast graphic organizer (Appendix B) </w:t>
            </w:r>
          </w:p>
          <w:p w14:paraId="6433BEB5" w14:textId="77777777" w:rsidR="00517B3C" w:rsidRPr="00517B3C" w:rsidRDefault="00517B3C" w:rsidP="00517B3C">
            <w:pPr>
              <w:numPr>
                <w:ilvl w:val="0"/>
                <w:numId w:val="8"/>
              </w:numPr>
              <w:textAlignment w:val="baseline"/>
              <w:rPr>
                <w:rFonts w:ascii="Calibri" w:eastAsia="Times New Roman" w:hAnsi="Calibri" w:cs="Calibri"/>
                <w:color w:val="000000"/>
              </w:rPr>
            </w:pPr>
            <w:proofErr w:type="spellStart"/>
            <w:r w:rsidRPr="00517B3C">
              <w:rPr>
                <w:rFonts w:ascii="Calibri" w:eastAsia="Times New Roman" w:hAnsi="Calibri" w:cs="Calibri"/>
                <w:color w:val="000000"/>
              </w:rPr>
              <w:t>Sts</w:t>
            </w:r>
            <w:proofErr w:type="spellEnd"/>
            <w:r w:rsidRPr="00517B3C">
              <w:rPr>
                <w:rFonts w:ascii="Calibri" w:eastAsia="Times New Roman" w:hAnsi="Calibri" w:cs="Calibri"/>
                <w:color w:val="000000"/>
              </w:rPr>
              <w:t xml:space="preserve"> compare answers with a partner</w:t>
            </w:r>
          </w:p>
          <w:p w14:paraId="302807C3" w14:textId="77777777" w:rsidR="00517B3C" w:rsidRPr="00517B3C" w:rsidRDefault="00517B3C" w:rsidP="00517B3C">
            <w:pPr>
              <w:numPr>
                <w:ilvl w:val="0"/>
                <w:numId w:val="8"/>
              </w:numPr>
              <w:textAlignment w:val="baseline"/>
              <w:rPr>
                <w:rFonts w:ascii="Calibri" w:eastAsia="Times New Roman" w:hAnsi="Calibri" w:cs="Calibri"/>
                <w:color w:val="000000"/>
              </w:rPr>
            </w:pPr>
            <w:r w:rsidRPr="00517B3C">
              <w:rPr>
                <w:rFonts w:ascii="Calibri" w:eastAsia="Times New Roman" w:hAnsi="Calibri" w:cs="Calibri"/>
                <w:color w:val="000000"/>
              </w:rPr>
              <w:t xml:space="preserve">T calls on </w:t>
            </w:r>
            <w:proofErr w:type="spellStart"/>
            <w:r w:rsidRPr="00517B3C">
              <w:rPr>
                <w:rFonts w:ascii="Calibri" w:eastAsia="Times New Roman" w:hAnsi="Calibri" w:cs="Calibri"/>
                <w:color w:val="000000"/>
              </w:rPr>
              <w:t>Sts</w:t>
            </w:r>
            <w:proofErr w:type="spellEnd"/>
            <w:r w:rsidRPr="00517B3C">
              <w:rPr>
                <w:rFonts w:ascii="Calibri" w:eastAsia="Times New Roman" w:hAnsi="Calibri" w:cs="Calibri"/>
                <w:color w:val="000000"/>
              </w:rPr>
              <w:t xml:space="preserve"> to share-out their answers</w:t>
            </w:r>
          </w:p>
          <w:p w14:paraId="0ABE8DCC" w14:textId="77777777" w:rsidR="00517B3C" w:rsidRPr="00517B3C" w:rsidRDefault="00517B3C" w:rsidP="00517B3C">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52894D" w14:textId="0D23A62B"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1</w:t>
            </w:r>
            <w:r w:rsidR="007627E9">
              <w:rPr>
                <w:rFonts w:ascii="Calibri" w:eastAsia="Times New Roman" w:hAnsi="Calibri" w:cs="Calibri"/>
                <w:color w:val="000000"/>
              </w:rPr>
              <w:t>5</w:t>
            </w:r>
            <w:r w:rsidRPr="00517B3C">
              <w:rPr>
                <w:rFonts w:ascii="Calibri" w:eastAsia="Times New Roman" w:hAnsi="Calibri" w:cs="Calibri"/>
                <w:color w:val="000000"/>
              </w:rPr>
              <w:t xml:space="preserve"> min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6A1FAC"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Language: C</w:t>
            </w:r>
          </w:p>
          <w:p w14:paraId="5A4DD503"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Content: A</w:t>
            </w:r>
          </w:p>
        </w:tc>
      </w:tr>
      <w:tr w:rsidR="00517B3C" w:rsidRPr="00517B3C" w14:paraId="365DEE42" w14:textId="77777777" w:rsidTr="00517B3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344EED"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T plays the news video by</w:t>
            </w:r>
            <w:r w:rsidRPr="00517B3C">
              <w:rPr>
                <w:rFonts w:ascii="Times New Roman" w:eastAsia="Times New Roman" w:hAnsi="Times New Roman" w:cs="Times New Roman"/>
                <w:color w:val="000000"/>
              </w:rPr>
              <w:t xml:space="preserve"> Steve Large (November 21, 2019 at 11:52 pm)</w:t>
            </w:r>
            <w:r w:rsidRPr="00517B3C">
              <w:rPr>
                <w:rFonts w:ascii="Calibri" w:eastAsia="Times New Roman" w:hAnsi="Calibri" w:cs="Calibri"/>
                <w:color w:val="000000"/>
              </w:rPr>
              <w:t xml:space="preserve">: </w:t>
            </w:r>
            <w:hyperlink r:id="rId15" w:history="1">
              <w:r w:rsidRPr="00517B3C">
                <w:rPr>
                  <w:rFonts w:ascii="Times New Roman" w:eastAsia="Times New Roman" w:hAnsi="Times New Roman" w:cs="Times New Roman"/>
                  <w:i/>
                  <w:iCs/>
                  <w:color w:val="0000FF"/>
                  <w:u w:val="single"/>
                </w:rPr>
                <w:t xml:space="preserve">Elementary School Art Project </w:t>
              </w:r>
              <w:r w:rsidRPr="00517B3C">
                <w:rPr>
                  <w:rFonts w:ascii="Times New Roman" w:eastAsia="Times New Roman" w:hAnsi="Times New Roman" w:cs="Times New Roman"/>
                  <w:i/>
                  <w:iCs/>
                  <w:color w:val="0000FF"/>
                  <w:u w:val="single"/>
                </w:rPr>
                <w:t>L</w:t>
              </w:r>
              <w:r w:rsidRPr="00517B3C">
                <w:rPr>
                  <w:rFonts w:ascii="Times New Roman" w:eastAsia="Times New Roman" w:hAnsi="Times New Roman" w:cs="Times New Roman"/>
                  <w:i/>
                  <w:iCs/>
                  <w:color w:val="0000FF"/>
                  <w:u w:val="single"/>
                </w:rPr>
                <w:t>eads to Claims of Censorship</w:t>
              </w:r>
            </w:hyperlink>
          </w:p>
          <w:p w14:paraId="3EC4ADA5"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(Video can be played twice)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465ABA"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5 min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134580" w14:textId="77777777" w:rsidR="00517B3C" w:rsidRPr="00517B3C" w:rsidRDefault="00517B3C" w:rsidP="00517B3C">
            <w:pPr>
              <w:rPr>
                <w:rFonts w:ascii="Times New Roman" w:eastAsia="Times New Roman" w:hAnsi="Times New Roman" w:cs="Times New Roman"/>
              </w:rPr>
            </w:pPr>
          </w:p>
        </w:tc>
      </w:tr>
      <w:tr w:rsidR="00517B3C" w:rsidRPr="00517B3C" w14:paraId="76FEB0C2" w14:textId="77777777" w:rsidTr="00517B3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8A1AA4" w14:textId="11A6F032" w:rsidR="00517B3C" w:rsidRPr="00517B3C" w:rsidRDefault="00517B3C" w:rsidP="00517B3C">
            <w:pPr>
              <w:rPr>
                <w:rFonts w:ascii="Times New Roman" w:eastAsia="Times New Roman" w:hAnsi="Times New Roman" w:cs="Times New Roman"/>
              </w:rPr>
            </w:pPr>
            <w:proofErr w:type="spellStart"/>
            <w:r w:rsidRPr="00517B3C">
              <w:rPr>
                <w:rFonts w:ascii="Calibri" w:eastAsia="Times New Roman" w:hAnsi="Calibri" w:cs="Calibri"/>
                <w:color w:val="000000"/>
              </w:rPr>
              <w:t>Sts</w:t>
            </w:r>
            <w:proofErr w:type="spellEnd"/>
            <w:r w:rsidRPr="00517B3C">
              <w:rPr>
                <w:rFonts w:ascii="Calibri" w:eastAsia="Times New Roman" w:hAnsi="Calibri" w:cs="Calibri"/>
                <w:color w:val="000000"/>
              </w:rPr>
              <w:t xml:space="preserve"> complete the “Video” section of the Compare and Contrast graphic organizer (Appendix C)</w:t>
            </w:r>
          </w:p>
          <w:p w14:paraId="692CD60D" w14:textId="77777777" w:rsidR="00517B3C" w:rsidRPr="00517B3C" w:rsidRDefault="00517B3C" w:rsidP="00517B3C">
            <w:pPr>
              <w:numPr>
                <w:ilvl w:val="0"/>
                <w:numId w:val="9"/>
              </w:numPr>
              <w:textAlignment w:val="baseline"/>
              <w:rPr>
                <w:rFonts w:ascii="Calibri" w:eastAsia="Times New Roman" w:hAnsi="Calibri" w:cs="Calibri"/>
                <w:color w:val="000000"/>
              </w:rPr>
            </w:pPr>
            <w:proofErr w:type="spellStart"/>
            <w:r w:rsidRPr="00517B3C">
              <w:rPr>
                <w:rFonts w:ascii="Calibri" w:eastAsia="Times New Roman" w:hAnsi="Calibri" w:cs="Calibri"/>
                <w:color w:val="000000"/>
              </w:rPr>
              <w:t>Sts</w:t>
            </w:r>
            <w:proofErr w:type="spellEnd"/>
            <w:r w:rsidRPr="00517B3C">
              <w:rPr>
                <w:rFonts w:ascii="Calibri" w:eastAsia="Times New Roman" w:hAnsi="Calibri" w:cs="Calibri"/>
                <w:color w:val="000000"/>
              </w:rPr>
              <w:t xml:space="preserve"> may independently re-watch the video (2-3 times) as they complete the video section of the chart</w:t>
            </w:r>
          </w:p>
          <w:p w14:paraId="781C8DB5" w14:textId="77777777" w:rsidR="00517B3C" w:rsidRPr="00517B3C" w:rsidRDefault="00517B3C" w:rsidP="00517B3C">
            <w:pPr>
              <w:numPr>
                <w:ilvl w:val="0"/>
                <w:numId w:val="9"/>
              </w:numPr>
              <w:textAlignment w:val="baseline"/>
              <w:rPr>
                <w:rFonts w:ascii="Calibri" w:eastAsia="Times New Roman" w:hAnsi="Calibri" w:cs="Calibri"/>
                <w:color w:val="000000"/>
              </w:rPr>
            </w:pPr>
            <w:proofErr w:type="spellStart"/>
            <w:r w:rsidRPr="00517B3C">
              <w:rPr>
                <w:rFonts w:ascii="Calibri" w:eastAsia="Times New Roman" w:hAnsi="Calibri" w:cs="Calibri"/>
                <w:color w:val="000000"/>
              </w:rPr>
              <w:t>Sts</w:t>
            </w:r>
            <w:proofErr w:type="spellEnd"/>
            <w:r w:rsidRPr="00517B3C">
              <w:rPr>
                <w:rFonts w:ascii="Calibri" w:eastAsia="Times New Roman" w:hAnsi="Calibri" w:cs="Calibri"/>
                <w:color w:val="000000"/>
              </w:rPr>
              <w:t xml:space="preserve"> compare answers with a classmate</w:t>
            </w:r>
          </w:p>
          <w:p w14:paraId="7A75428D" w14:textId="77777777" w:rsidR="00517B3C" w:rsidRPr="00517B3C" w:rsidRDefault="00517B3C" w:rsidP="00517B3C">
            <w:pPr>
              <w:numPr>
                <w:ilvl w:val="0"/>
                <w:numId w:val="9"/>
              </w:numPr>
              <w:textAlignment w:val="baseline"/>
              <w:rPr>
                <w:rFonts w:ascii="Calibri" w:eastAsia="Times New Roman" w:hAnsi="Calibri" w:cs="Calibri"/>
                <w:color w:val="000000"/>
              </w:rPr>
            </w:pPr>
            <w:r w:rsidRPr="00517B3C">
              <w:rPr>
                <w:rFonts w:ascii="Calibri" w:eastAsia="Times New Roman" w:hAnsi="Calibri" w:cs="Calibri"/>
                <w:color w:val="000000"/>
              </w:rPr>
              <w:t xml:space="preserve">T calls on </w:t>
            </w:r>
            <w:proofErr w:type="spellStart"/>
            <w:r w:rsidRPr="00517B3C">
              <w:rPr>
                <w:rFonts w:ascii="Calibri" w:eastAsia="Times New Roman" w:hAnsi="Calibri" w:cs="Calibri"/>
                <w:color w:val="000000"/>
              </w:rPr>
              <w:t>Sts</w:t>
            </w:r>
            <w:proofErr w:type="spellEnd"/>
            <w:r w:rsidRPr="00517B3C">
              <w:rPr>
                <w:rFonts w:ascii="Calibri" w:eastAsia="Times New Roman" w:hAnsi="Calibri" w:cs="Calibri"/>
                <w:color w:val="000000"/>
              </w:rPr>
              <w:t xml:space="preserve"> to share-out their answers with the class</w:t>
            </w:r>
          </w:p>
          <w:p w14:paraId="7F870757" w14:textId="77777777" w:rsidR="00517B3C" w:rsidRPr="00517B3C" w:rsidRDefault="00517B3C" w:rsidP="00517B3C">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319900"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15 min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C793B4"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Language: C</w:t>
            </w:r>
          </w:p>
          <w:p w14:paraId="54447FFF" w14:textId="77777777" w:rsidR="007627E9" w:rsidRPr="00517B3C" w:rsidRDefault="007627E9" w:rsidP="007627E9">
            <w:pPr>
              <w:rPr>
                <w:rFonts w:ascii="Times New Roman" w:eastAsia="Times New Roman" w:hAnsi="Times New Roman" w:cs="Times New Roman"/>
              </w:rPr>
            </w:pPr>
            <w:r w:rsidRPr="00517B3C">
              <w:rPr>
                <w:rFonts w:ascii="Calibri" w:eastAsia="Times New Roman" w:hAnsi="Calibri" w:cs="Calibri"/>
                <w:color w:val="000000"/>
              </w:rPr>
              <w:t>Content: A</w:t>
            </w:r>
          </w:p>
          <w:p w14:paraId="127A403A" w14:textId="48287CB1" w:rsidR="00517B3C" w:rsidRPr="00517B3C" w:rsidRDefault="00517B3C" w:rsidP="00517B3C">
            <w:pPr>
              <w:rPr>
                <w:rFonts w:ascii="Times New Roman" w:eastAsia="Times New Roman" w:hAnsi="Times New Roman" w:cs="Times New Roman"/>
              </w:rPr>
            </w:pPr>
          </w:p>
        </w:tc>
      </w:tr>
      <w:tr w:rsidR="00517B3C" w:rsidRPr="00517B3C" w14:paraId="1BF8039B" w14:textId="77777777" w:rsidTr="00517B3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3F563F" w14:textId="3AC5D3D7" w:rsidR="001F6DAC" w:rsidRPr="00517B3C" w:rsidRDefault="001F6DAC" w:rsidP="001F6DAC">
            <w:pPr>
              <w:rPr>
                <w:rFonts w:ascii="Times New Roman" w:eastAsia="Times New Roman" w:hAnsi="Times New Roman" w:cs="Times New Roman"/>
              </w:rPr>
            </w:pPr>
            <w:proofErr w:type="spellStart"/>
            <w:r w:rsidRPr="00517B3C">
              <w:rPr>
                <w:rFonts w:ascii="Calibri" w:eastAsia="Times New Roman" w:hAnsi="Calibri" w:cs="Calibri"/>
                <w:color w:val="000000"/>
              </w:rPr>
              <w:t>Sts</w:t>
            </w:r>
            <w:proofErr w:type="spellEnd"/>
            <w:r w:rsidRPr="00517B3C">
              <w:rPr>
                <w:rFonts w:ascii="Calibri" w:eastAsia="Times New Roman" w:hAnsi="Calibri" w:cs="Calibri"/>
                <w:color w:val="000000"/>
              </w:rPr>
              <w:t xml:space="preserve"> complete the “Compare and Contrast</w:t>
            </w:r>
            <w:r>
              <w:rPr>
                <w:rFonts w:ascii="Calibri" w:eastAsia="Times New Roman" w:hAnsi="Calibri" w:cs="Calibri"/>
                <w:color w:val="000000"/>
              </w:rPr>
              <w:t>” portion of the</w:t>
            </w:r>
            <w:r w:rsidRPr="00517B3C">
              <w:rPr>
                <w:rFonts w:ascii="Calibri" w:eastAsia="Times New Roman" w:hAnsi="Calibri" w:cs="Calibri"/>
                <w:color w:val="000000"/>
              </w:rPr>
              <w:t xml:space="preserve"> graphic organizer (Appendix C)</w:t>
            </w:r>
          </w:p>
          <w:p w14:paraId="62B1C341" w14:textId="77777777" w:rsidR="00517B3C" w:rsidRPr="00517B3C" w:rsidRDefault="00517B3C" w:rsidP="00517B3C">
            <w:pPr>
              <w:numPr>
                <w:ilvl w:val="0"/>
                <w:numId w:val="10"/>
              </w:numPr>
              <w:textAlignment w:val="baseline"/>
              <w:rPr>
                <w:rFonts w:ascii="Calibri" w:eastAsia="Times New Roman" w:hAnsi="Calibri" w:cs="Calibri"/>
                <w:color w:val="000000"/>
              </w:rPr>
            </w:pPr>
            <w:proofErr w:type="spellStart"/>
            <w:r w:rsidRPr="00517B3C">
              <w:rPr>
                <w:rFonts w:ascii="Calibri" w:eastAsia="Times New Roman" w:hAnsi="Calibri" w:cs="Calibri"/>
                <w:color w:val="000000"/>
              </w:rPr>
              <w:t>Sts</w:t>
            </w:r>
            <w:proofErr w:type="spellEnd"/>
            <w:r w:rsidRPr="00517B3C">
              <w:rPr>
                <w:rFonts w:ascii="Calibri" w:eastAsia="Times New Roman" w:hAnsi="Calibri" w:cs="Calibri"/>
                <w:color w:val="000000"/>
              </w:rPr>
              <w:t xml:space="preserve"> discuss with a partner the similarities and differences of the video and article</w:t>
            </w:r>
          </w:p>
          <w:p w14:paraId="07820492" w14:textId="77777777" w:rsidR="00517B3C" w:rsidRPr="00517B3C" w:rsidRDefault="00517B3C" w:rsidP="00517B3C">
            <w:pPr>
              <w:numPr>
                <w:ilvl w:val="0"/>
                <w:numId w:val="11"/>
              </w:numPr>
              <w:textAlignment w:val="baseline"/>
              <w:rPr>
                <w:rFonts w:ascii="Calibri" w:eastAsia="Times New Roman" w:hAnsi="Calibri" w:cs="Calibri"/>
                <w:color w:val="000000"/>
              </w:rPr>
            </w:pPr>
            <w:proofErr w:type="spellStart"/>
            <w:r w:rsidRPr="00517B3C">
              <w:rPr>
                <w:rFonts w:ascii="Calibri" w:eastAsia="Times New Roman" w:hAnsi="Calibri" w:cs="Calibri"/>
                <w:color w:val="000000"/>
              </w:rPr>
              <w:t>Sts</w:t>
            </w:r>
            <w:proofErr w:type="spellEnd"/>
            <w:r w:rsidRPr="00517B3C">
              <w:rPr>
                <w:rFonts w:ascii="Calibri" w:eastAsia="Times New Roman" w:hAnsi="Calibri" w:cs="Calibri"/>
                <w:color w:val="000000"/>
              </w:rPr>
              <w:t xml:space="preserve"> discuss as a group what the similarities and differences are between the article and the video</w:t>
            </w:r>
          </w:p>
          <w:p w14:paraId="21F60A77" w14:textId="77777777" w:rsidR="00517B3C" w:rsidRPr="00517B3C" w:rsidRDefault="00517B3C" w:rsidP="00517B3C">
            <w:pPr>
              <w:numPr>
                <w:ilvl w:val="0"/>
                <w:numId w:val="11"/>
              </w:numPr>
              <w:textAlignment w:val="baseline"/>
              <w:rPr>
                <w:rFonts w:ascii="Calibri" w:eastAsia="Times New Roman" w:hAnsi="Calibri" w:cs="Calibri"/>
                <w:color w:val="000000"/>
              </w:rPr>
            </w:pPr>
            <w:proofErr w:type="spellStart"/>
            <w:r w:rsidRPr="00517B3C">
              <w:rPr>
                <w:rFonts w:ascii="Calibri" w:eastAsia="Times New Roman" w:hAnsi="Calibri" w:cs="Calibri"/>
                <w:color w:val="000000"/>
              </w:rPr>
              <w:t>Sts</w:t>
            </w:r>
            <w:proofErr w:type="spellEnd"/>
            <w:r w:rsidRPr="00517B3C">
              <w:rPr>
                <w:rFonts w:ascii="Calibri" w:eastAsia="Times New Roman" w:hAnsi="Calibri" w:cs="Calibri"/>
                <w:color w:val="000000"/>
              </w:rPr>
              <w:t xml:space="preserve"> discuss with a partner which source they felt was more useful for researching and understanding the key information on the topic</w:t>
            </w:r>
          </w:p>
          <w:p w14:paraId="7693ACFE" w14:textId="3A6F140F" w:rsidR="001F6DAC" w:rsidRPr="00517B3C" w:rsidRDefault="001F6DAC" w:rsidP="001F6DAC">
            <w:pPr>
              <w:numPr>
                <w:ilvl w:val="0"/>
                <w:numId w:val="11"/>
              </w:numPr>
              <w:textAlignment w:val="baseline"/>
              <w:rPr>
                <w:rFonts w:ascii="Calibri" w:eastAsia="Times New Roman" w:hAnsi="Calibri" w:cs="Calibri"/>
                <w:color w:val="000000"/>
              </w:rPr>
            </w:pPr>
            <w:proofErr w:type="spellStart"/>
            <w:r w:rsidRPr="00517B3C">
              <w:rPr>
                <w:rFonts w:ascii="Calibri" w:eastAsia="Times New Roman" w:hAnsi="Calibri" w:cs="Calibri"/>
                <w:color w:val="000000"/>
              </w:rPr>
              <w:t>Sts</w:t>
            </w:r>
            <w:proofErr w:type="spellEnd"/>
            <w:r w:rsidRPr="00517B3C">
              <w:rPr>
                <w:rFonts w:ascii="Calibri" w:eastAsia="Times New Roman" w:hAnsi="Calibri" w:cs="Calibri"/>
                <w:color w:val="000000"/>
              </w:rPr>
              <w:t xml:space="preserve"> complete the </w:t>
            </w:r>
            <w:r w:rsidR="00C639BF">
              <w:rPr>
                <w:rFonts w:ascii="Calibri" w:eastAsia="Times New Roman" w:hAnsi="Calibri" w:cs="Calibri"/>
                <w:color w:val="000000"/>
              </w:rPr>
              <w:t>c</w:t>
            </w:r>
            <w:r w:rsidRPr="00517B3C">
              <w:rPr>
                <w:rFonts w:ascii="Calibri" w:eastAsia="Times New Roman" w:hAnsi="Calibri" w:cs="Calibri"/>
                <w:color w:val="000000"/>
              </w:rPr>
              <w:t xml:space="preserve">ompare and </w:t>
            </w:r>
            <w:r w:rsidR="00C639BF">
              <w:rPr>
                <w:rFonts w:ascii="Calibri" w:eastAsia="Times New Roman" w:hAnsi="Calibri" w:cs="Calibri"/>
                <w:color w:val="000000"/>
              </w:rPr>
              <w:t>c</w:t>
            </w:r>
            <w:r w:rsidRPr="00517B3C">
              <w:rPr>
                <w:rFonts w:ascii="Calibri" w:eastAsia="Times New Roman" w:hAnsi="Calibri" w:cs="Calibri"/>
                <w:color w:val="000000"/>
              </w:rPr>
              <w:t xml:space="preserve">ontrast </w:t>
            </w:r>
            <w:proofErr w:type="spellStart"/>
            <w:r w:rsidR="00C639BF">
              <w:rPr>
                <w:rFonts w:ascii="Calibri" w:eastAsia="Times New Roman" w:hAnsi="Calibri" w:cs="Calibri"/>
                <w:color w:val="000000"/>
              </w:rPr>
              <w:t>venn</w:t>
            </w:r>
            <w:proofErr w:type="spellEnd"/>
            <w:r w:rsidR="00C639BF">
              <w:rPr>
                <w:rFonts w:ascii="Calibri" w:eastAsia="Times New Roman" w:hAnsi="Calibri" w:cs="Calibri"/>
                <w:color w:val="000000"/>
              </w:rPr>
              <w:t xml:space="preserve"> diagram </w:t>
            </w:r>
            <w:r w:rsidRPr="00517B3C">
              <w:rPr>
                <w:rFonts w:ascii="Calibri" w:eastAsia="Times New Roman" w:hAnsi="Calibri" w:cs="Calibri"/>
                <w:color w:val="000000"/>
              </w:rPr>
              <w:t xml:space="preserve">section of the graphic organizer and answer the last question </w:t>
            </w:r>
            <w:r>
              <w:rPr>
                <w:rFonts w:ascii="Calibri" w:eastAsia="Times New Roman" w:hAnsi="Calibri" w:cs="Calibri"/>
                <w:color w:val="000000"/>
              </w:rPr>
              <w:t xml:space="preserve">below the table </w:t>
            </w:r>
            <w:r w:rsidRPr="00517B3C">
              <w:rPr>
                <w:rFonts w:ascii="Calibri" w:eastAsia="Times New Roman" w:hAnsi="Calibri" w:cs="Calibri"/>
                <w:color w:val="000000"/>
              </w:rPr>
              <w:t>independently</w:t>
            </w:r>
            <w:r w:rsidR="00C639BF">
              <w:rPr>
                <w:rFonts w:ascii="Calibri" w:eastAsia="Times New Roman" w:hAnsi="Calibri" w:cs="Calibri"/>
                <w:color w:val="000000"/>
              </w:rPr>
              <w:t xml:space="preserve"> about what they would like to learn more about.</w:t>
            </w:r>
          </w:p>
          <w:p w14:paraId="76FC3E42" w14:textId="77777777" w:rsidR="00517B3C" w:rsidRPr="00517B3C" w:rsidRDefault="00517B3C" w:rsidP="00517B3C">
            <w:pPr>
              <w:numPr>
                <w:ilvl w:val="0"/>
                <w:numId w:val="11"/>
              </w:numPr>
              <w:textAlignment w:val="baseline"/>
              <w:rPr>
                <w:rFonts w:ascii="Calibri" w:eastAsia="Times New Roman" w:hAnsi="Calibri" w:cs="Calibri"/>
                <w:color w:val="000000"/>
              </w:rPr>
            </w:pPr>
            <w:r w:rsidRPr="00517B3C">
              <w:rPr>
                <w:rFonts w:ascii="Calibri" w:eastAsia="Times New Roman" w:hAnsi="Calibri" w:cs="Calibri"/>
                <w:color w:val="000000"/>
              </w:rPr>
              <w:t xml:space="preserve">T calls on </w:t>
            </w:r>
            <w:proofErr w:type="spellStart"/>
            <w:r w:rsidRPr="00517B3C">
              <w:rPr>
                <w:rFonts w:ascii="Calibri" w:eastAsia="Times New Roman" w:hAnsi="Calibri" w:cs="Calibri"/>
                <w:color w:val="000000"/>
              </w:rPr>
              <w:t>Sts</w:t>
            </w:r>
            <w:proofErr w:type="spellEnd"/>
            <w:r w:rsidRPr="00517B3C">
              <w:rPr>
                <w:rFonts w:ascii="Calibri" w:eastAsia="Times New Roman" w:hAnsi="Calibri" w:cs="Calibri"/>
                <w:color w:val="000000"/>
              </w:rPr>
              <w:t xml:space="preserve"> to share-out their answers with the class</w:t>
            </w:r>
          </w:p>
          <w:p w14:paraId="45ED71AC" w14:textId="77777777" w:rsidR="00517B3C" w:rsidRPr="00517B3C" w:rsidRDefault="00517B3C" w:rsidP="00517B3C">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2EAB86" w14:textId="2F62FAC6" w:rsidR="00517B3C" w:rsidRPr="00517B3C" w:rsidRDefault="00C639BF" w:rsidP="00517B3C">
            <w:pPr>
              <w:rPr>
                <w:rFonts w:ascii="Times New Roman" w:eastAsia="Times New Roman" w:hAnsi="Times New Roman" w:cs="Times New Roman"/>
              </w:rPr>
            </w:pPr>
            <w:r>
              <w:rPr>
                <w:rFonts w:ascii="Calibri" w:eastAsia="Times New Roman" w:hAnsi="Calibri" w:cs="Calibri"/>
                <w:color w:val="000000"/>
              </w:rPr>
              <w:t>20</w:t>
            </w:r>
            <w:r w:rsidR="00517B3C" w:rsidRPr="00517B3C">
              <w:rPr>
                <w:rFonts w:ascii="Calibri" w:eastAsia="Times New Roman" w:hAnsi="Calibri" w:cs="Calibri"/>
                <w:color w:val="000000"/>
              </w:rPr>
              <w:t xml:space="preserve"> min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771DEE"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Content: A</w:t>
            </w:r>
          </w:p>
          <w:p w14:paraId="12C3FCAB"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Content: B Language: D</w:t>
            </w:r>
          </w:p>
          <w:p w14:paraId="03C0F15C" w14:textId="77777777" w:rsidR="00517B3C" w:rsidRPr="00517B3C" w:rsidRDefault="00517B3C" w:rsidP="00517B3C">
            <w:pPr>
              <w:rPr>
                <w:rFonts w:ascii="Times New Roman" w:eastAsia="Times New Roman" w:hAnsi="Times New Roman" w:cs="Times New Roman"/>
              </w:rPr>
            </w:pPr>
          </w:p>
        </w:tc>
      </w:tr>
      <w:tr w:rsidR="00517B3C" w:rsidRPr="00517B3C" w14:paraId="54C9427A" w14:textId="77777777" w:rsidTr="00517B3C">
        <w:tc>
          <w:tcPr>
            <w:tcW w:w="0" w:type="auto"/>
            <w:tcBorders>
              <w:top w:val="single" w:sz="4" w:space="0" w:color="000000"/>
              <w:left w:val="single" w:sz="4" w:space="0" w:color="000000"/>
              <w:bottom w:val="single" w:sz="4" w:space="0" w:color="000000"/>
              <w:right w:val="single" w:sz="4" w:space="0" w:color="000000"/>
            </w:tcBorders>
            <w:shd w:val="clear" w:color="auto" w:fill="E0E0E0"/>
            <w:tcMar>
              <w:top w:w="0" w:type="dxa"/>
              <w:left w:w="115" w:type="dxa"/>
              <w:bottom w:w="0" w:type="dxa"/>
              <w:right w:w="115" w:type="dxa"/>
            </w:tcMar>
            <w:hideMark/>
          </w:tcPr>
          <w:p w14:paraId="14AF1918"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b/>
                <w:bCs/>
                <w:color w:val="000000"/>
              </w:rPr>
              <w:t>Post Activities:</w:t>
            </w:r>
            <w:r w:rsidRPr="00517B3C">
              <w:rPr>
                <w:rFonts w:ascii="Calibri" w:eastAsia="Times New Roman" w:hAnsi="Calibri" w:cs="Calibri"/>
                <w:color w:val="000000"/>
              </w:rPr>
              <w:t xml:space="preserve"> Wrap-up</w:t>
            </w:r>
          </w:p>
        </w:tc>
        <w:tc>
          <w:tcPr>
            <w:tcW w:w="0" w:type="auto"/>
            <w:tcBorders>
              <w:top w:val="single" w:sz="4" w:space="0" w:color="000000"/>
              <w:left w:val="single" w:sz="4" w:space="0" w:color="000000"/>
              <w:bottom w:val="single" w:sz="4" w:space="0" w:color="000000"/>
              <w:right w:val="single" w:sz="4" w:space="0" w:color="000000"/>
            </w:tcBorders>
            <w:shd w:val="clear" w:color="auto" w:fill="E0E0E0"/>
            <w:tcMar>
              <w:top w:w="0" w:type="dxa"/>
              <w:left w:w="115" w:type="dxa"/>
              <w:bottom w:w="0" w:type="dxa"/>
              <w:right w:w="115" w:type="dxa"/>
            </w:tcMar>
            <w:hideMark/>
          </w:tcPr>
          <w:p w14:paraId="1C6261A6"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Time Frame</w:t>
            </w:r>
          </w:p>
        </w:tc>
        <w:tc>
          <w:tcPr>
            <w:tcW w:w="0" w:type="auto"/>
            <w:tcBorders>
              <w:top w:val="single" w:sz="4" w:space="0" w:color="000000"/>
              <w:left w:val="single" w:sz="4" w:space="0" w:color="000000"/>
              <w:bottom w:val="single" w:sz="4" w:space="0" w:color="000000"/>
              <w:right w:val="single" w:sz="4" w:space="0" w:color="000000"/>
            </w:tcBorders>
            <w:shd w:val="clear" w:color="auto" w:fill="E0E0E0"/>
            <w:tcMar>
              <w:top w:w="0" w:type="dxa"/>
              <w:left w:w="115" w:type="dxa"/>
              <w:bottom w:w="0" w:type="dxa"/>
              <w:right w:w="115" w:type="dxa"/>
            </w:tcMar>
            <w:hideMark/>
          </w:tcPr>
          <w:p w14:paraId="0548CC10"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Objective(s) Targeted</w:t>
            </w:r>
          </w:p>
        </w:tc>
      </w:tr>
      <w:tr w:rsidR="00517B3C" w:rsidRPr="00517B3C" w14:paraId="1EE038F1" w14:textId="77777777" w:rsidTr="00517B3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C5D2BB" w14:textId="7BE80488" w:rsidR="00517B3C" w:rsidRPr="00304E37" w:rsidRDefault="00517B3C" w:rsidP="00304E37">
            <w:pPr>
              <w:ind w:hanging="720"/>
              <w:rPr>
                <w:rFonts w:ascii="Times New Roman" w:eastAsia="Times New Roman" w:hAnsi="Times New Roman" w:cs="Times New Roman"/>
              </w:rPr>
            </w:pPr>
            <w:r w:rsidRPr="00517B3C">
              <w:rPr>
                <w:rFonts w:ascii="Calibri" w:eastAsia="Times New Roman" w:hAnsi="Calibri" w:cs="Calibri"/>
                <w:color w:val="000000"/>
              </w:rPr>
              <w:t xml:space="preserve">             Class discussion:</w:t>
            </w:r>
            <w:r w:rsidR="00304E37">
              <w:rPr>
                <w:rFonts w:ascii="Calibri" w:eastAsia="Times New Roman" w:hAnsi="Calibri" w:cs="Calibri"/>
                <w:color w:val="000000"/>
              </w:rPr>
              <w:t xml:space="preserve"> </w:t>
            </w:r>
            <w:proofErr w:type="spellStart"/>
            <w:r w:rsidRPr="00517B3C">
              <w:rPr>
                <w:rFonts w:ascii="Calibri" w:eastAsia="Times New Roman" w:hAnsi="Calibri" w:cs="Calibri"/>
                <w:color w:val="000000"/>
              </w:rPr>
              <w:t>Sts</w:t>
            </w:r>
            <w:proofErr w:type="spellEnd"/>
            <w:r w:rsidRPr="00517B3C">
              <w:rPr>
                <w:rFonts w:ascii="Calibri" w:eastAsia="Times New Roman" w:hAnsi="Calibri" w:cs="Calibri"/>
                <w:color w:val="000000"/>
              </w:rPr>
              <w:t xml:space="preserve"> </w:t>
            </w:r>
            <w:r w:rsidR="00C639BF" w:rsidRPr="00517B3C">
              <w:rPr>
                <w:rFonts w:ascii="Calibri" w:eastAsia="Times New Roman" w:hAnsi="Calibri" w:cs="Calibri"/>
                <w:color w:val="000000"/>
              </w:rPr>
              <w:t>discuss</w:t>
            </w:r>
            <w:r w:rsidR="00C639BF">
              <w:rPr>
                <w:rFonts w:ascii="Calibri" w:eastAsia="Times New Roman" w:hAnsi="Calibri" w:cs="Calibri"/>
                <w:color w:val="000000"/>
              </w:rPr>
              <w:t xml:space="preserve"> </w:t>
            </w:r>
            <w:r w:rsidR="00304E37">
              <w:rPr>
                <w:rFonts w:ascii="Calibri" w:eastAsia="Times New Roman" w:hAnsi="Calibri" w:cs="Calibri"/>
                <w:color w:val="000000"/>
              </w:rPr>
              <w:t xml:space="preserve">the social justice issues </w:t>
            </w:r>
            <w:r w:rsidR="00C639BF">
              <w:rPr>
                <w:rFonts w:ascii="Calibri" w:eastAsia="Times New Roman" w:hAnsi="Calibri" w:cs="Calibri"/>
                <w:color w:val="000000"/>
              </w:rPr>
              <w:t xml:space="preserve">and </w:t>
            </w:r>
            <w:r w:rsidRPr="00C639BF">
              <w:rPr>
                <w:rFonts w:ascii="Calibri" w:eastAsia="Times New Roman" w:hAnsi="Calibri" w:cs="Calibri"/>
                <w:color w:val="000000"/>
              </w:rPr>
              <w:t>share their reactions to the article &amp; video </w:t>
            </w:r>
            <w:r w:rsidR="00C639BF" w:rsidRPr="00C639BF">
              <w:rPr>
                <w:rFonts w:ascii="Calibri" w:eastAsia="Times New Roman" w:hAnsi="Calibri" w:cs="Calibri"/>
                <w:color w:val="000000"/>
              </w:rPr>
              <w:t>topic:</w:t>
            </w:r>
          </w:p>
          <w:p w14:paraId="1D70FDC9" w14:textId="6F409BE7" w:rsidR="00304E37" w:rsidRDefault="00304E37" w:rsidP="00304E37">
            <w:pPr>
              <w:numPr>
                <w:ilvl w:val="0"/>
                <w:numId w:val="13"/>
              </w:numPr>
              <w:textAlignment w:val="baseline"/>
              <w:rPr>
                <w:rFonts w:ascii="Calibri" w:eastAsia="Times New Roman" w:hAnsi="Calibri" w:cs="Calibri"/>
                <w:color w:val="000000"/>
              </w:rPr>
            </w:pPr>
            <w:r>
              <w:rPr>
                <w:rFonts w:ascii="Calibri" w:eastAsia="Times New Roman" w:hAnsi="Calibri" w:cs="Calibri"/>
                <w:color w:val="000000"/>
              </w:rPr>
              <w:lastRenderedPageBreak/>
              <w:t xml:space="preserve">Whose voices were highlighted in the news article and video? </w:t>
            </w:r>
          </w:p>
          <w:p w14:paraId="583239BB" w14:textId="190FDB38" w:rsidR="00517B3C" w:rsidRDefault="00517B3C" w:rsidP="00304E37">
            <w:pPr>
              <w:numPr>
                <w:ilvl w:val="0"/>
                <w:numId w:val="13"/>
              </w:numPr>
              <w:textAlignment w:val="baseline"/>
              <w:rPr>
                <w:rFonts w:ascii="Calibri" w:eastAsia="Times New Roman" w:hAnsi="Calibri" w:cs="Calibri"/>
                <w:color w:val="000000"/>
              </w:rPr>
            </w:pPr>
            <w:r w:rsidRPr="00517B3C">
              <w:rPr>
                <w:rFonts w:ascii="Calibri" w:eastAsia="Times New Roman" w:hAnsi="Calibri" w:cs="Calibri"/>
                <w:color w:val="000000"/>
              </w:rPr>
              <w:t>Why was the BLM art censored and not the other art?</w:t>
            </w:r>
          </w:p>
          <w:p w14:paraId="56B8DD0B" w14:textId="7306C01A" w:rsidR="001F6DAC" w:rsidRDefault="001F6DAC" w:rsidP="00304E37">
            <w:pPr>
              <w:numPr>
                <w:ilvl w:val="0"/>
                <w:numId w:val="13"/>
              </w:numPr>
              <w:textAlignment w:val="baseline"/>
              <w:rPr>
                <w:rFonts w:ascii="Calibri" w:eastAsia="Times New Roman" w:hAnsi="Calibri" w:cs="Calibri"/>
                <w:color w:val="000000"/>
              </w:rPr>
            </w:pPr>
            <w:r>
              <w:rPr>
                <w:rFonts w:ascii="Calibri" w:eastAsia="Times New Roman" w:hAnsi="Calibri" w:cs="Calibri"/>
                <w:color w:val="000000"/>
              </w:rPr>
              <w:t>Who censored the art</w:t>
            </w:r>
            <w:r w:rsidR="00C639BF">
              <w:rPr>
                <w:rFonts w:ascii="Calibri" w:eastAsia="Times New Roman" w:hAnsi="Calibri" w:cs="Calibri"/>
                <w:color w:val="000000"/>
              </w:rPr>
              <w:t xml:space="preserve"> and whose voice(s) was/were censored? </w:t>
            </w:r>
          </w:p>
          <w:p w14:paraId="1059B7D5" w14:textId="502810BB" w:rsidR="001F6DAC" w:rsidRPr="00517B3C" w:rsidRDefault="001F6DAC" w:rsidP="00304E37">
            <w:pPr>
              <w:numPr>
                <w:ilvl w:val="0"/>
                <w:numId w:val="13"/>
              </w:numPr>
              <w:textAlignment w:val="baseline"/>
              <w:rPr>
                <w:rFonts w:ascii="Calibri" w:eastAsia="Times New Roman" w:hAnsi="Calibri" w:cs="Calibri"/>
                <w:color w:val="000000"/>
              </w:rPr>
            </w:pPr>
            <w:r>
              <w:rPr>
                <w:rFonts w:ascii="Calibri" w:eastAsia="Times New Roman" w:hAnsi="Calibri" w:cs="Calibri"/>
                <w:color w:val="000000"/>
              </w:rPr>
              <w:t>How do power dynamics play a role?</w:t>
            </w:r>
            <w:r w:rsidR="00C639BF">
              <w:rPr>
                <w:rFonts w:ascii="Calibri" w:eastAsia="Times New Roman" w:hAnsi="Calibri" w:cs="Calibri"/>
                <w:color w:val="000000"/>
              </w:rPr>
              <w:t xml:space="preserve"> </w:t>
            </w:r>
          </w:p>
          <w:p w14:paraId="347B77A8" w14:textId="77777777" w:rsidR="00517B3C" w:rsidRPr="00517B3C" w:rsidRDefault="00517B3C" w:rsidP="00304E37">
            <w:pPr>
              <w:numPr>
                <w:ilvl w:val="0"/>
                <w:numId w:val="13"/>
              </w:numPr>
              <w:textAlignment w:val="baseline"/>
              <w:rPr>
                <w:rFonts w:ascii="Calibri" w:eastAsia="Times New Roman" w:hAnsi="Calibri" w:cs="Calibri"/>
                <w:color w:val="000000"/>
              </w:rPr>
            </w:pPr>
            <w:r w:rsidRPr="00517B3C">
              <w:rPr>
                <w:rFonts w:ascii="Calibri" w:eastAsia="Times New Roman" w:hAnsi="Calibri" w:cs="Calibri"/>
                <w:color w:val="000000"/>
              </w:rPr>
              <w:t>How does art play a role in promoting social justice topics?</w:t>
            </w:r>
          </w:p>
          <w:p w14:paraId="4223B462" w14:textId="34D3D215" w:rsidR="00517B3C" w:rsidRPr="00C639BF" w:rsidRDefault="00C639BF" w:rsidP="00304E37">
            <w:pPr>
              <w:numPr>
                <w:ilvl w:val="0"/>
                <w:numId w:val="13"/>
              </w:numPr>
              <w:textAlignment w:val="baseline"/>
              <w:rPr>
                <w:rFonts w:ascii="Calibri" w:eastAsia="Times New Roman" w:hAnsi="Calibri" w:cs="Calibri"/>
                <w:color w:val="000000"/>
              </w:rPr>
            </w:pPr>
            <w:r>
              <w:rPr>
                <w:rFonts w:ascii="Calibri" w:eastAsia="Times New Roman" w:hAnsi="Calibri" w:cs="Calibri"/>
                <w:color w:val="000000"/>
              </w:rPr>
              <w:t xml:space="preserve">Why are some </w:t>
            </w:r>
            <w:r w:rsidR="00517B3C" w:rsidRPr="00517B3C">
              <w:rPr>
                <w:rFonts w:ascii="Calibri" w:eastAsia="Times New Roman" w:hAnsi="Calibri" w:cs="Calibri"/>
                <w:color w:val="000000"/>
              </w:rPr>
              <w:t>people</w:t>
            </w:r>
            <w:r>
              <w:rPr>
                <w:rFonts w:ascii="Calibri" w:eastAsia="Times New Roman" w:hAnsi="Calibri" w:cs="Calibri"/>
                <w:color w:val="000000"/>
              </w:rPr>
              <w:t>/art censored</w:t>
            </w:r>
            <w:r w:rsidR="00517B3C" w:rsidRPr="00517B3C">
              <w:rPr>
                <w:rFonts w:ascii="Calibri" w:eastAsia="Times New Roman" w:hAnsi="Calibri" w:cs="Calibri"/>
                <w:color w:val="000000"/>
              </w:rPr>
              <w:t>?</w:t>
            </w:r>
          </w:p>
          <w:p w14:paraId="7CD536EF" w14:textId="041CD465" w:rsidR="00304E37" w:rsidRPr="00304E37" w:rsidRDefault="00517B3C" w:rsidP="00304E37">
            <w:pPr>
              <w:numPr>
                <w:ilvl w:val="0"/>
                <w:numId w:val="13"/>
              </w:numPr>
              <w:textAlignment w:val="baseline"/>
              <w:rPr>
                <w:rFonts w:ascii="Calibri" w:eastAsia="Times New Roman" w:hAnsi="Calibri" w:cs="Calibri"/>
                <w:color w:val="000000"/>
              </w:rPr>
            </w:pPr>
            <w:r w:rsidRPr="00517B3C">
              <w:rPr>
                <w:rFonts w:ascii="Calibri" w:eastAsia="Times New Roman" w:hAnsi="Calibri" w:cs="Calibri"/>
                <w:color w:val="000000"/>
              </w:rPr>
              <w:t>What happens when art/people is/are censored?</w:t>
            </w:r>
          </w:p>
          <w:p w14:paraId="7190F41F" w14:textId="77777777" w:rsidR="00304E37" w:rsidRDefault="00304E37" w:rsidP="00304E37">
            <w:pPr>
              <w:numPr>
                <w:ilvl w:val="0"/>
                <w:numId w:val="13"/>
              </w:numPr>
              <w:textAlignment w:val="baseline"/>
              <w:rPr>
                <w:rFonts w:ascii="Calibri" w:eastAsia="Times New Roman" w:hAnsi="Calibri" w:cs="Calibri"/>
                <w:color w:val="000000"/>
              </w:rPr>
            </w:pPr>
            <w:r>
              <w:rPr>
                <w:rFonts w:ascii="Calibri" w:eastAsia="Times New Roman" w:hAnsi="Calibri" w:cs="Calibri"/>
                <w:color w:val="000000"/>
              </w:rPr>
              <w:t>How would you react and what would you do if you were one of the students who was censored?</w:t>
            </w:r>
          </w:p>
          <w:p w14:paraId="5AA0CC93" w14:textId="11D3F71C" w:rsidR="00C639BF" w:rsidRDefault="00C639BF" w:rsidP="00304E37">
            <w:pPr>
              <w:numPr>
                <w:ilvl w:val="0"/>
                <w:numId w:val="13"/>
              </w:numPr>
              <w:textAlignment w:val="baseline"/>
              <w:rPr>
                <w:rFonts w:ascii="Calibri" w:eastAsia="Times New Roman" w:hAnsi="Calibri" w:cs="Calibri"/>
                <w:color w:val="000000"/>
              </w:rPr>
            </w:pPr>
            <w:r>
              <w:rPr>
                <w:rFonts w:ascii="Calibri" w:eastAsia="Times New Roman" w:hAnsi="Calibri" w:cs="Calibri"/>
                <w:color w:val="000000"/>
              </w:rPr>
              <w:t xml:space="preserve">Have you or someone you know ever been censored? What happened? </w:t>
            </w:r>
          </w:p>
          <w:p w14:paraId="063ED214" w14:textId="3332CA02" w:rsidR="00C639BF" w:rsidRPr="00517B3C" w:rsidRDefault="00C639BF" w:rsidP="00304E37">
            <w:pPr>
              <w:numPr>
                <w:ilvl w:val="0"/>
                <w:numId w:val="13"/>
              </w:numPr>
              <w:textAlignment w:val="baseline"/>
              <w:rPr>
                <w:rFonts w:ascii="Calibri" w:eastAsia="Times New Roman" w:hAnsi="Calibri" w:cs="Calibri"/>
                <w:color w:val="000000"/>
              </w:rPr>
            </w:pPr>
            <w:r>
              <w:rPr>
                <w:rFonts w:ascii="Calibri" w:eastAsia="Times New Roman" w:hAnsi="Calibri" w:cs="Calibri"/>
                <w:color w:val="000000"/>
              </w:rPr>
              <w:t>What could you do to show support for the students that were censored?</w:t>
            </w:r>
          </w:p>
          <w:p w14:paraId="1DFF7524" w14:textId="77777777" w:rsidR="00517B3C" w:rsidRPr="00517B3C" w:rsidRDefault="00517B3C" w:rsidP="00517B3C">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3DB6EC"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lastRenderedPageBreak/>
              <w:t>20 min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9F7B91"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Content: B</w:t>
            </w:r>
          </w:p>
          <w:p w14:paraId="7F5418A7"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lastRenderedPageBreak/>
              <w:t>Social Justice: E</w:t>
            </w:r>
          </w:p>
          <w:p w14:paraId="5842BA99"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Social Justice: F</w:t>
            </w:r>
          </w:p>
          <w:p w14:paraId="12FD6A35" w14:textId="77777777" w:rsidR="00517B3C" w:rsidRPr="00517B3C" w:rsidRDefault="00517B3C" w:rsidP="00517B3C">
            <w:pPr>
              <w:rPr>
                <w:rFonts w:ascii="Times New Roman" w:eastAsia="Times New Roman" w:hAnsi="Times New Roman" w:cs="Times New Roman"/>
              </w:rPr>
            </w:pPr>
          </w:p>
        </w:tc>
      </w:tr>
      <w:tr w:rsidR="00517B3C" w:rsidRPr="00517B3C" w14:paraId="2667304F" w14:textId="77777777" w:rsidTr="00517B3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F5262F"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lastRenderedPageBreak/>
              <w:t>Homework: Complete Step 1</w:t>
            </w:r>
          </w:p>
          <w:p w14:paraId="49C68821"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Choose an artwork from one of the following sources (or find an example of your own) that focuses on issues related to race/ethnicity reflected through art. It can be any form of visual art (including film) from any era:</w:t>
            </w:r>
          </w:p>
          <w:p w14:paraId="60613686" w14:textId="77777777" w:rsidR="00517B3C" w:rsidRPr="00517B3C" w:rsidRDefault="00517B3C" w:rsidP="00517B3C">
            <w:pPr>
              <w:numPr>
                <w:ilvl w:val="0"/>
                <w:numId w:val="14"/>
              </w:numPr>
              <w:textAlignment w:val="baseline"/>
              <w:rPr>
                <w:rFonts w:ascii="Arial" w:eastAsia="Times New Roman" w:hAnsi="Arial" w:cs="Arial"/>
                <w:b/>
                <w:bCs/>
                <w:color w:val="000000"/>
              </w:rPr>
            </w:pPr>
            <w:r w:rsidRPr="00517B3C">
              <w:rPr>
                <w:rFonts w:ascii="Times New Roman" w:eastAsia="Times New Roman" w:hAnsi="Times New Roman" w:cs="Times New Roman"/>
                <w:color w:val="000000"/>
              </w:rPr>
              <w:t>National Coalition Against Censorship</w:t>
            </w:r>
            <w:r w:rsidRPr="00517B3C">
              <w:rPr>
                <w:rFonts w:ascii="Times New Roman" w:eastAsia="Times New Roman" w:hAnsi="Times New Roman" w:cs="Times New Roman"/>
                <w:b/>
                <w:bCs/>
                <w:color w:val="000000"/>
              </w:rPr>
              <w:t xml:space="preserve"> </w:t>
            </w:r>
            <w:r w:rsidRPr="00517B3C">
              <w:rPr>
                <w:rFonts w:ascii="Times New Roman" w:eastAsia="Times New Roman" w:hAnsi="Times New Roman" w:cs="Times New Roman"/>
                <w:color w:val="000000"/>
              </w:rPr>
              <w:t xml:space="preserve">(NCAC) </w:t>
            </w:r>
            <w:hyperlink r:id="rId16" w:history="1">
              <w:r w:rsidRPr="00517B3C">
                <w:rPr>
                  <w:rFonts w:ascii="Times New Roman" w:eastAsia="Times New Roman" w:hAnsi="Times New Roman" w:cs="Times New Roman"/>
                  <w:color w:val="0000FF"/>
                  <w:u w:val="single"/>
                </w:rPr>
                <w:t>Art</w:t>
              </w:r>
              <w:r w:rsidRPr="00517B3C">
                <w:rPr>
                  <w:rFonts w:ascii="Times New Roman" w:eastAsia="Times New Roman" w:hAnsi="Times New Roman" w:cs="Times New Roman"/>
                  <w:color w:val="0000FF"/>
                  <w:u w:val="single"/>
                </w:rPr>
                <w:t xml:space="preserve"> </w:t>
              </w:r>
              <w:r w:rsidRPr="00517B3C">
                <w:rPr>
                  <w:rFonts w:ascii="Times New Roman" w:eastAsia="Times New Roman" w:hAnsi="Times New Roman" w:cs="Times New Roman"/>
                  <w:color w:val="0000FF"/>
                  <w:u w:val="single"/>
                </w:rPr>
                <w:t>and Culture Censorship Timeline</w:t>
              </w:r>
            </w:hyperlink>
          </w:p>
          <w:p w14:paraId="0C759909" w14:textId="77777777" w:rsidR="00517B3C" w:rsidRPr="00517B3C" w:rsidRDefault="00517B3C" w:rsidP="00517B3C">
            <w:pPr>
              <w:numPr>
                <w:ilvl w:val="0"/>
                <w:numId w:val="14"/>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 xml:space="preserve">Michael </w:t>
            </w:r>
            <w:proofErr w:type="spellStart"/>
            <w:r w:rsidRPr="00517B3C">
              <w:rPr>
                <w:rFonts w:ascii="Times New Roman" w:eastAsia="Times New Roman" w:hAnsi="Times New Roman" w:cs="Times New Roman"/>
                <w:color w:val="000000"/>
              </w:rPr>
              <w:t>D’Antuono</w:t>
            </w:r>
            <w:proofErr w:type="spellEnd"/>
            <w:r w:rsidRPr="00517B3C">
              <w:rPr>
                <w:rFonts w:ascii="Times New Roman" w:eastAsia="Times New Roman" w:hAnsi="Times New Roman" w:cs="Times New Roman"/>
                <w:color w:val="000000"/>
              </w:rPr>
              <w:t xml:space="preserve">: </w:t>
            </w:r>
            <w:hyperlink r:id="rId17" w:history="1">
              <w:r w:rsidRPr="00517B3C">
                <w:rPr>
                  <w:rFonts w:ascii="Times New Roman" w:eastAsia="Times New Roman" w:hAnsi="Times New Roman" w:cs="Times New Roman"/>
                  <w:color w:val="0000FF"/>
                  <w:u w:val="single"/>
                </w:rPr>
                <w:t>https://artan</w:t>
              </w:r>
              <w:r w:rsidRPr="00517B3C">
                <w:rPr>
                  <w:rFonts w:ascii="Times New Roman" w:eastAsia="Times New Roman" w:hAnsi="Times New Roman" w:cs="Times New Roman"/>
                  <w:color w:val="0000FF"/>
                  <w:u w:val="single"/>
                </w:rPr>
                <w:t>d</w:t>
              </w:r>
              <w:r w:rsidRPr="00517B3C">
                <w:rPr>
                  <w:rFonts w:ascii="Times New Roman" w:eastAsia="Times New Roman" w:hAnsi="Times New Roman" w:cs="Times New Roman"/>
                  <w:color w:val="0000FF"/>
                  <w:u w:val="single"/>
                </w:rPr>
                <w:t>response.com/racism/</w:t>
              </w:r>
            </w:hyperlink>
          </w:p>
          <w:p w14:paraId="167CA665" w14:textId="77777777" w:rsidR="00517B3C" w:rsidRPr="00517B3C" w:rsidRDefault="00517B3C" w:rsidP="00517B3C">
            <w:pPr>
              <w:numPr>
                <w:ilvl w:val="0"/>
                <w:numId w:val="14"/>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 xml:space="preserve">David Hammons: </w:t>
            </w:r>
            <w:hyperlink r:id="rId18" w:history="1">
              <w:r w:rsidRPr="00517B3C">
                <w:rPr>
                  <w:rFonts w:ascii="Times New Roman" w:eastAsia="Times New Roman" w:hAnsi="Times New Roman" w:cs="Times New Roman"/>
                  <w:color w:val="0000FF"/>
                  <w:u w:val="single"/>
                </w:rPr>
                <w:t>https://</w:t>
              </w:r>
              <w:r w:rsidRPr="00517B3C">
                <w:rPr>
                  <w:rFonts w:ascii="Times New Roman" w:eastAsia="Times New Roman" w:hAnsi="Times New Roman" w:cs="Times New Roman"/>
                  <w:color w:val="0000FF"/>
                  <w:u w:val="single"/>
                </w:rPr>
                <w:t>w</w:t>
              </w:r>
              <w:r w:rsidRPr="00517B3C">
                <w:rPr>
                  <w:rFonts w:ascii="Times New Roman" w:eastAsia="Times New Roman" w:hAnsi="Times New Roman" w:cs="Times New Roman"/>
                  <w:color w:val="0000FF"/>
                  <w:u w:val="single"/>
                </w:rPr>
                <w:t>ww.artsy.net/artist/david-hammons</w:t>
              </w:r>
            </w:hyperlink>
          </w:p>
          <w:p w14:paraId="4708260A" w14:textId="77777777" w:rsidR="00517B3C" w:rsidRPr="00517B3C" w:rsidRDefault="00517B3C" w:rsidP="00517B3C">
            <w:pPr>
              <w:numPr>
                <w:ilvl w:val="0"/>
                <w:numId w:val="14"/>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 xml:space="preserve">Jimmie Durham: </w:t>
            </w:r>
            <w:hyperlink r:id="rId19" w:history="1">
              <w:r w:rsidRPr="00517B3C">
                <w:rPr>
                  <w:rFonts w:ascii="Times New Roman" w:eastAsia="Times New Roman" w:hAnsi="Times New Roman" w:cs="Times New Roman"/>
                  <w:color w:val="0000FF"/>
                  <w:u w:val="single"/>
                </w:rPr>
                <w:t>https://www.artsy.net/artist/jimmie-durham</w:t>
              </w:r>
            </w:hyperlink>
          </w:p>
          <w:p w14:paraId="1EA83410" w14:textId="77777777" w:rsidR="00517B3C" w:rsidRPr="00517B3C" w:rsidRDefault="00517B3C" w:rsidP="00517B3C">
            <w:pPr>
              <w:numPr>
                <w:ilvl w:val="0"/>
                <w:numId w:val="14"/>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 xml:space="preserve">Shirin Neshat: </w:t>
            </w:r>
            <w:hyperlink r:id="rId20" w:history="1">
              <w:r w:rsidRPr="00517B3C">
                <w:rPr>
                  <w:rFonts w:ascii="Times New Roman" w:eastAsia="Times New Roman" w:hAnsi="Times New Roman" w:cs="Times New Roman"/>
                  <w:color w:val="0000FF"/>
                  <w:u w:val="single"/>
                </w:rPr>
                <w:t>https://www.artsy.net/artist/shirin-neshat</w:t>
              </w:r>
            </w:hyperlink>
          </w:p>
          <w:p w14:paraId="35E208E7" w14:textId="77777777" w:rsidR="00517B3C" w:rsidRPr="00517B3C" w:rsidRDefault="00517B3C" w:rsidP="00517B3C">
            <w:pPr>
              <w:numPr>
                <w:ilvl w:val="0"/>
                <w:numId w:val="14"/>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 xml:space="preserve">Yinka </w:t>
            </w:r>
            <w:proofErr w:type="spellStart"/>
            <w:r w:rsidRPr="00517B3C">
              <w:rPr>
                <w:rFonts w:ascii="Times New Roman" w:eastAsia="Times New Roman" w:hAnsi="Times New Roman" w:cs="Times New Roman"/>
                <w:color w:val="000000"/>
              </w:rPr>
              <w:t>Shonibare</w:t>
            </w:r>
            <w:proofErr w:type="spellEnd"/>
            <w:r w:rsidRPr="00517B3C">
              <w:rPr>
                <w:rFonts w:ascii="Times New Roman" w:eastAsia="Times New Roman" w:hAnsi="Times New Roman" w:cs="Times New Roman"/>
                <w:color w:val="000000"/>
              </w:rPr>
              <w:t xml:space="preserve">: </w:t>
            </w:r>
            <w:hyperlink r:id="rId21" w:history="1">
              <w:r w:rsidRPr="00517B3C">
                <w:rPr>
                  <w:rFonts w:ascii="Times New Roman" w:eastAsia="Times New Roman" w:hAnsi="Times New Roman" w:cs="Times New Roman"/>
                  <w:color w:val="0000FF"/>
                  <w:u w:val="single"/>
                </w:rPr>
                <w:t>https://www.artsy.net/artist/yinka-shonibare</w:t>
              </w:r>
            </w:hyperlink>
          </w:p>
          <w:p w14:paraId="3B7C5D82" w14:textId="77777777" w:rsidR="00517B3C" w:rsidRPr="00517B3C" w:rsidRDefault="00517B3C" w:rsidP="00517B3C">
            <w:pPr>
              <w:numPr>
                <w:ilvl w:val="0"/>
                <w:numId w:val="14"/>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 xml:space="preserve">Faith Ringgold: </w:t>
            </w:r>
            <w:hyperlink r:id="rId22" w:history="1">
              <w:r w:rsidRPr="00517B3C">
                <w:rPr>
                  <w:rFonts w:ascii="Times New Roman" w:eastAsia="Times New Roman" w:hAnsi="Times New Roman" w:cs="Times New Roman"/>
                  <w:color w:val="0000FF"/>
                  <w:u w:val="single"/>
                </w:rPr>
                <w:t>https://www.artsy.net/artist/faith-ringgold</w:t>
              </w:r>
            </w:hyperlink>
          </w:p>
          <w:p w14:paraId="2D1C2B08" w14:textId="77777777" w:rsidR="00517B3C" w:rsidRPr="00517B3C" w:rsidRDefault="00517B3C" w:rsidP="00517B3C">
            <w:pPr>
              <w:numPr>
                <w:ilvl w:val="0"/>
                <w:numId w:val="14"/>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 xml:space="preserve">Kerry James Marshall: </w:t>
            </w:r>
            <w:hyperlink r:id="rId23" w:history="1">
              <w:r w:rsidRPr="00517B3C">
                <w:rPr>
                  <w:rFonts w:ascii="Times New Roman" w:eastAsia="Times New Roman" w:hAnsi="Times New Roman" w:cs="Times New Roman"/>
                  <w:color w:val="0000FF"/>
                  <w:u w:val="single"/>
                </w:rPr>
                <w:t>https://www.artsy.net/artist/kerry-james-marshall</w:t>
              </w:r>
            </w:hyperlink>
          </w:p>
          <w:p w14:paraId="2CAB8D7A" w14:textId="77777777" w:rsidR="00517B3C" w:rsidRPr="00517B3C" w:rsidRDefault="00517B3C" w:rsidP="00517B3C">
            <w:pPr>
              <w:numPr>
                <w:ilvl w:val="0"/>
                <w:numId w:val="14"/>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 xml:space="preserve">Dox Thrash: </w:t>
            </w:r>
            <w:hyperlink r:id="rId24" w:history="1">
              <w:r w:rsidRPr="00517B3C">
                <w:rPr>
                  <w:rFonts w:ascii="Times New Roman" w:eastAsia="Times New Roman" w:hAnsi="Times New Roman" w:cs="Times New Roman"/>
                  <w:color w:val="0000FF"/>
                  <w:u w:val="single"/>
                </w:rPr>
                <w:t>https://www.artsy.net/artist/dox-thrash</w:t>
              </w:r>
            </w:hyperlink>
          </w:p>
          <w:p w14:paraId="4C5F444E" w14:textId="77777777" w:rsidR="00517B3C" w:rsidRPr="00517B3C" w:rsidRDefault="00517B3C" w:rsidP="00517B3C">
            <w:pPr>
              <w:numPr>
                <w:ilvl w:val="0"/>
                <w:numId w:val="14"/>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 xml:space="preserve">Gordon Parks: </w:t>
            </w:r>
            <w:hyperlink r:id="rId25" w:history="1">
              <w:r w:rsidRPr="00517B3C">
                <w:rPr>
                  <w:rFonts w:ascii="Times New Roman" w:eastAsia="Times New Roman" w:hAnsi="Times New Roman" w:cs="Times New Roman"/>
                  <w:color w:val="0000FF"/>
                  <w:u w:val="single"/>
                </w:rPr>
                <w:t>https://www.artsy.net/artist/gordon-parks</w:t>
              </w:r>
            </w:hyperlink>
          </w:p>
          <w:p w14:paraId="7DCC4D02" w14:textId="77777777" w:rsidR="00517B3C" w:rsidRPr="00517B3C" w:rsidRDefault="00517B3C" w:rsidP="00517B3C">
            <w:pPr>
              <w:numPr>
                <w:ilvl w:val="0"/>
                <w:numId w:val="14"/>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 xml:space="preserve">Glenn </w:t>
            </w:r>
            <w:proofErr w:type="spellStart"/>
            <w:r w:rsidRPr="00517B3C">
              <w:rPr>
                <w:rFonts w:ascii="Times New Roman" w:eastAsia="Times New Roman" w:hAnsi="Times New Roman" w:cs="Times New Roman"/>
                <w:color w:val="000000"/>
              </w:rPr>
              <w:t>Ligon</w:t>
            </w:r>
            <w:proofErr w:type="spellEnd"/>
            <w:r w:rsidRPr="00517B3C">
              <w:rPr>
                <w:rFonts w:ascii="Times New Roman" w:eastAsia="Times New Roman" w:hAnsi="Times New Roman" w:cs="Times New Roman"/>
                <w:color w:val="000000"/>
              </w:rPr>
              <w:t xml:space="preserve">: </w:t>
            </w:r>
            <w:hyperlink r:id="rId26" w:history="1">
              <w:r w:rsidRPr="00517B3C">
                <w:rPr>
                  <w:rFonts w:ascii="Times New Roman" w:eastAsia="Times New Roman" w:hAnsi="Times New Roman" w:cs="Times New Roman"/>
                  <w:color w:val="0000FF"/>
                  <w:u w:val="single"/>
                </w:rPr>
                <w:t>https://www.artsy.net/artist/glenn-ligon</w:t>
              </w:r>
            </w:hyperlink>
          </w:p>
          <w:p w14:paraId="21B33C6A" w14:textId="77777777" w:rsidR="00517B3C" w:rsidRPr="00517B3C" w:rsidRDefault="00517B3C" w:rsidP="00517B3C">
            <w:pPr>
              <w:numPr>
                <w:ilvl w:val="0"/>
                <w:numId w:val="14"/>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 xml:space="preserve">Dread Scott: </w:t>
            </w:r>
            <w:hyperlink r:id="rId27" w:history="1">
              <w:r w:rsidRPr="00517B3C">
                <w:rPr>
                  <w:rFonts w:ascii="Times New Roman" w:eastAsia="Times New Roman" w:hAnsi="Times New Roman" w:cs="Times New Roman"/>
                  <w:color w:val="0000FF"/>
                  <w:u w:val="single"/>
                </w:rPr>
                <w:t>https://www.artsy.net/artist/dread-scott</w:t>
              </w:r>
            </w:hyperlink>
          </w:p>
          <w:p w14:paraId="43DAA2A0" w14:textId="463016E1" w:rsidR="00517B3C" w:rsidRPr="00271E66" w:rsidRDefault="00517B3C" w:rsidP="00271E66">
            <w:pPr>
              <w:numPr>
                <w:ilvl w:val="0"/>
                <w:numId w:val="14"/>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 xml:space="preserve">Phoebe Boswell: </w:t>
            </w:r>
            <w:hyperlink r:id="rId28" w:history="1">
              <w:r w:rsidRPr="00517B3C">
                <w:rPr>
                  <w:rFonts w:ascii="Times New Roman" w:eastAsia="Times New Roman" w:hAnsi="Times New Roman" w:cs="Times New Roman"/>
                  <w:color w:val="0000FF"/>
                  <w:u w:val="single"/>
                </w:rPr>
                <w:t>https://www.huffpost.com/entry/this-woman-turned-racist-tinder-messages-into-thought-provoking-art_n_573a228be4b060aa781aefbd</w:t>
              </w:r>
            </w:hyperlink>
            <w:r w:rsidR="00271E66">
              <w:rPr>
                <w:rFonts w:ascii="Arial" w:eastAsia="Times New Roman" w:hAnsi="Arial" w:cs="Arial"/>
                <w:color w:val="000000"/>
              </w:rPr>
              <w:t xml:space="preserve"> </w:t>
            </w:r>
            <w:r w:rsidRPr="00271E66">
              <w:rPr>
                <w:rFonts w:ascii="Times New Roman" w:eastAsia="Times New Roman" w:hAnsi="Times New Roman" w:cs="Times New Roman"/>
                <w:color w:val="000000"/>
              </w:rPr>
              <w:t>&amp;</w:t>
            </w:r>
          </w:p>
          <w:p w14:paraId="359DBFA6" w14:textId="37DCB676" w:rsidR="00517B3C" w:rsidRPr="00517B3C" w:rsidRDefault="00271E66" w:rsidP="00517B3C">
            <w:pPr>
              <w:ind w:hanging="720"/>
              <w:rPr>
                <w:rFonts w:ascii="Times New Roman" w:eastAsia="Times New Roman" w:hAnsi="Times New Roman" w:cs="Times New Roman"/>
              </w:rPr>
            </w:pPr>
            <w:r>
              <w:rPr>
                <w:rFonts w:ascii="Times New Roman" w:eastAsia="Times New Roman" w:hAnsi="Times New Roman" w:cs="Times New Roman"/>
              </w:rPr>
              <w:t xml:space="preserve">                       </w:t>
            </w:r>
            <w:hyperlink r:id="rId29" w:history="1">
              <w:r w:rsidRPr="00065DFF">
                <w:rPr>
                  <w:rStyle w:val="Hyperlink"/>
                  <w:rFonts w:ascii="Times New Roman" w:eastAsia="Times New Roman" w:hAnsi="Times New Roman" w:cs="Times New Roman"/>
                </w:rPr>
                <w:t>https://www.phoebeboswell.com/stranger-in-the-village/</w:t>
              </w:r>
            </w:hyperlink>
          </w:p>
          <w:p w14:paraId="1319895B" w14:textId="446798CD" w:rsidR="00517B3C" w:rsidRPr="00271E66" w:rsidRDefault="00517B3C" w:rsidP="00271E66">
            <w:pPr>
              <w:numPr>
                <w:ilvl w:val="0"/>
                <w:numId w:val="15"/>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lastRenderedPageBreak/>
              <w:t xml:space="preserve">Shepard Fairey: </w:t>
            </w:r>
            <w:hyperlink r:id="rId30" w:history="1">
              <w:r w:rsidRPr="00517B3C">
                <w:rPr>
                  <w:rFonts w:ascii="Times New Roman" w:eastAsia="Times New Roman" w:hAnsi="Times New Roman" w:cs="Times New Roman"/>
                  <w:color w:val="0000FF"/>
                  <w:u w:val="single"/>
                </w:rPr>
                <w:t>http://www.artnet.com/artists/shepard-fairey/</w:t>
              </w:r>
            </w:hyperlink>
            <w:r w:rsidR="00271E66">
              <w:rPr>
                <w:rFonts w:ascii="Arial" w:eastAsia="Times New Roman" w:hAnsi="Arial" w:cs="Arial"/>
                <w:color w:val="000000"/>
              </w:rPr>
              <w:t xml:space="preserve"> </w:t>
            </w:r>
            <w:r w:rsidRPr="00271E66">
              <w:rPr>
                <w:rFonts w:ascii="Times New Roman" w:eastAsia="Times New Roman" w:hAnsi="Times New Roman" w:cs="Times New Roman"/>
                <w:color w:val="000000"/>
              </w:rPr>
              <w:t>&amp;</w:t>
            </w:r>
            <w:r w:rsidR="00271E66">
              <w:rPr>
                <w:rFonts w:ascii="Times New Roman" w:eastAsia="Times New Roman" w:hAnsi="Times New Roman" w:cs="Times New Roman"/>
                <w:color w:val="000000"/>
              </w:rPr>
              <w:t xml:space="preserve"> </w:t>
            </w:r>
            <w:hyperlink r:id="rId31" w:history="1">
              <w:r w:rsidR="00271E66" w:rsidRPr="00065DFF">
                <w:rPr>
                  <w:rStyle w:val="Hyperlink"/>
                  <w:rFonts w:ascii="Times New Roman" w:eastAsia="Times New Roman" w:hAnsi="Times New Roman" w:cs="Times New Roman"/>
                </w:rPr>
                <w:t>http://www.bmoreart.com/2017/02/banning-art-in-the-classroom-is-a-losing-battle.html</w:t>
              </w:r>
            </w:hyperlink>
          </w:p>
          <w:p w14:paraId="55B7214E" w14:textId="77777777" w:rsidR="00517B3C" w:rsidRPr="00517B3C" w:rsidRDefault="00517B3C" w:rsidP="00517B3C">
            <w:pPr>
              <w:rPr>
                <w:rFonts w:ascii="Times New Roman" w:eastAsia="Times New Roman" w:hAnsi="Times New Roman" w:cs="Times New Roman"/>
              </w:rPr>
            </w:pPr>
          </w:p>
          <w:p w14:paraId="6D857E7B"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Step 1: Decide which work of art you want to research further. Answer the question: Why did you choose this example of art? Why are you drawn to it? (e.g. it’s visual aesthetic, its message, etc.) Be prepared to share your example and reason in the next class.</w:t>
            </w:r>
          </w:p>
          <w:p w14:paraId="35522A06" w14:textId="77777777" w:rsidR="00517B3C" w:rsidRPr="00517B3C" w:rsidRDefault="00517B3C" w:rsidP="00517B3C">
            <w:pPr>
              <w:rPr>
                <w:rFonts w:ascii="Times New Roman" w:eastAsia="Times New Roman" w:hAnsi="Times New Roman" w:cs="Times New Roman"/>
              </w:rPr>
            </w:pPr>
          </w:p>
          <w:p w14:paraId="2C22ED0A"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Step 2: Research the artwork: consider its history, influence, conflict, anything significant about the era that’s related to the art and/or artists message.</w:t>
            </w:r>
          </w:p>
          <w:p w14:paraId="52EC6FB3" w14:textId="77777777" w:rsidR="00517B3C" w:rsidRPr="00517B3C" w:rsidRDefault="00517B3C" w:rsidP="00517B3C">
            <w:pPr>
              <w:rPr>
                <w:rFonts w:ascii="Times New Roman" w:eastAsia="Times New Roman" w:hAnsi="Times New Roman" w:cs="Times New Roman"/>
              </w:rPr>
            </w:pPr>
          </w:p>
          <w:p w14:paraId="5386026A"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Step 3: Present: </w:t>
            </w:r>
          </w:p>
          <w:p w14:paraId="571774EC" w14:textId="77777777" w:rsidR="00517B3C" w:rsidRPr="00517B3C" w:rsidRDefault="00517B3C" w:rsidP="00517B3C">
            <w:pPr>
              <w:numPr>
                <w:ilvl w:val="0"/>
                <w:numId w:val="16"/>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Describe the artwork (aesthetics, medium) </w:t>
            </w:r>
          </w:p>
          <w:p w14:paraId="39ED6876" w14:textId="77777777" w:rsidR="00517B3C" w:rsidRPr="00517B3C" w:rsidRDefault="00517B3C" w:rsidP="00517B3C">
            <w:pPr>
              <w:numPr>
                <w:ilvl w:val="0"/>
                <w:numId w:val="16"/>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Explain its cultural significance</w:t>
            </w:r>
          </w:p>
          <w:p w14:paraId="63CD51D4" w14:textId="77777777" w:rsidR="00517B3C" w:rsidRPr="00517B3C" w:rsidRDefault="00517B3C" w:rsidP="00517B3C">
            <w:pPr>
              <w:numPr>
                <w:ilvl w:val="0"/>
                <w:numId w:val="16"/>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Discuss its historical relevance</w:t>
            </w:r>
          </w:p>
          <w:p w14:paraId="56C91F7C" w14:textId="77777777" w:rsidR="00517B3C" w:rsidRPr="00517B3C" w:rsidRDefault="00517B3C" w:rsidP="00517B3C">
            <w:pPr>
              <w:numPr>
                <w:ilvl w:val="0"/>
                <w:numId w:val="16"/>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Identify any conflicts and/or racial issues associated with the artwork</w:t>
            </w:r>
          </w:p>
          <w:p w14:paraId="7CC9C058" w14:textId="77777777" w:rsidR="00517B3C" w:rsidRPr="00517B3C" w:rsidRDefault="00517B3C" w:rsidP="00517B3C">
            <w:pPr>
              <w:numPr>
                <w:ilvl w:val="0"/>
                <w:numId w:val="16"/>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Discuss the artist’s message</w:t>
            </w:r>
          </w:p>
          <w:p w14:paraId="62E4EA2D" w14:textId="77777777" w:rsidR="00517B3C" w:rsidRPr="00517B3C" w:rsidRDefault="00517B3C" w:rsidP="00517B3C">
            <w:pPr>
              <w:numPr>
                <w:ilvl w:val="0"/>
                <w:numId w:val="16"/>
              </w:numPr>
              <w:textAlignment w:val="baseline"/>
              <w:rPr>
                <w:rFonts w:ascii="Arial" w:eastAsia="Times New Roman" w:hAnsi="Arial" w:cs="Arial"/>
                <w:color w:val="000000"/>
              </w:rPr>
            </w:pPr>
            <w:r w:rsidRPr="00517B3C">
              <w:rPr>
                <w:rFonts w:ascii="Times New Roman" w:eastAsia="Times New Roman" w:hAnsi="Times New Roman" w:cs="Times New Roman"/>
                <w:color w:val="000000"/>
              </w:rPr>
              <w:t>Share your reflection on the artwork </w:t>
            </w:r>
          </w:p>
          <w:p w14:paraId="02F8A415" w14:textId="77777777" w:rsidR="00517B3C" w:rsidRPr="00517B3C" w:rsidRDefault="00517B3C" w:rsidP="00517B3C">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BB640B"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lastRenderedPageBreak/>
              <w:t>5 min class time for explanation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F9A623" w14:textId="77777777" w:rsidR="00517B3C" w:rsidRPr="00517B3C" w:rsidRDefault="00517B3C" w:rsidP="00517B3C">
            <w:pPr>
              <w:rPr>
                <w:rFonts w:ascii="Times New Roman" w:eastAsia="Times New Roman" w:hAnsi="Times New Roman" w:cs="Times New Roman"/>
              </w:rPr>
            </w:pPr>
          </w:p>
        </w:tc>
      </w:tr>
    </w:tbl>
    <w:p w14:paraId="5FB504E3" w14:textId="77777777" w:rsidR="00517B3C" w:rsidRPr="00517B3C" w:rsidRDefault="00517B3C" w:rsidP="00517B3C">
      <w:pPr>
        <w:rPr>
          <w:rFonts w:ascii="Times New Roman" w:eastAsia="Times New Roman" w:hAnsi="Times New Roman" w:cs="Times New Roman"/>
        </w:rPr>
      </w:pPr>
    </w:p>
    <w:p w14:paraId="3E896F87"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b/>
          <w:bCs/>
          <w:color w:val="000000"/>
        </w:rPr>
        <w:t>Formative Assessment Strategy</w:t>
      </w:r>
    </w:p>
    <w:p w14:paraId="39885992" w14:textId="7ABE57F1"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The teacher will be facilitating the whole group discussions and monitoring students in pair work. They will be observing the students’ worksheets to confirm written work and observe students interacting to confirm participation in discussions.  </w:t>
      </w:r>
      <w:r w:rsidR="007627E9">
        <w:rPr>
          <w:rFonts w:ascii="Calibri" w:eastAsia="Times New Roman" w:hAnsi="Calibri" w:cs="Calibri"/>
          <w:color w:val="000000"/>
        </w:rPr>
        <w:t>Students will also be observed for their presentation skills during the gallery walk.</w:t>
      </w:r>
    </w:p>
    <w:p w14:paraId="3EE1137A" w14:textId="77777777" w:rsidR="00517B3C" w:rsidRPr="00517B3C" w:rsidRDefault="00517B3C" w:rsidP="00517B3C">
      <w:pPr>
        <w:rPr>
          <w:rFonts w:ascii="Times New Roman" w:eastAsia="Times New Roman" w:hAnsi="Times New Roman" w:cs="Times New Roman"/>
        </w:rPr>
      </w:pPr>
    </w:p>
    <w:p w14:paraId="5BB4F633"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b/>
          <w:bCs/>
          <w:color w:val="000000"/>
        </w:rPr>
        <w:t>Differentiation</w:t>
      </w:r>
    </w:p>
    <w:p w14:paraId="4855FC49" w14:textId="7741391C"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Students have the opportunity to focus on a</w:t>
      </w:r>
      <w:r w:rsidR="00304E37">
        <w:rPr>
          <w:rFonts w:ascii="Calibri" w:eastAsia="Times New Roman" w:hAnsi="Calibri" w:cs="Calibri"/>
          <w:color w:val="000000"/>
        </w:rPr>
        <w:t>n artwork and</w:t>
      </w:r>
      <w:r w:rsidRPr="00517B3C">
        <w:rPr>
          <w:rFonts w:ascii="Calibri" w:eastAsia="Times New Roman" w:hAnsi="Calibri" w:cs="Calibri"/>
          <w:color w:val="000000"/>
        </w:rPr>
        <w:t xml:space="preserve"> topic of their choice that they are interested in and relates to social justice issues they are concerned with in the homework assignment. Additionally</w:t>
      </w:r>
      <w:r w:rsidR="00271E66">
        <w:rPr>
          <w:rFonts w:ascii="Calibri" w:eastAsia="Times New Roman" w:hAnsi="Calibri" w:cs="Calibri"/>
          <w:color w:val="000000"/>
        </w:rPr>
        <w:t>,</w:t>
      </w:r>
      <w:r w:rsidRPr="00517B3C">
        <w:rPr>
          <w:rFonts w:ascii="Calibri" w:eastAsia="Times New Roman" w:hAnsi="Calibri" w:cs="Calibri"/>
          <w:color w:val="000000"/>
        </w:rPr>
        <w:t xml:space="preserve"> </w:t>
      </w:r>
      <w:r w:rsidR="00271E66">
        <w:rPr>
          <w:rFonts w:ascii="Calibri" w:eastAsia="Times New Roman" w:hAnsi="Calibri" w:cs="Calibri"/>
          <w:color w:val="000000"/>
        </w:rPr>
        <w:t>students</w:t>
      </w:r>
      <w:r w:rsidRPr="00517B3C">
        <w:rPr>
          <w:rFonts w:ascii="Calibri" w:eastAsia="Times New Roman" w:hAnsi="Calibri" w:cs="Calibri"/>
          <w:color w:val="000000"/>
        </w:rPr>
        <w:t xml:space="preserve"> will expand on the topic further </w:t>
      </w:r>
      <w:r w:rsidR="00271E66">
        <w:rPr>
          <w:rFonts w:ascii="Calibri" w:eastAsia="Times New Roman" w:hAnsi="Calibri" w:cs="Calibri"/>
          <w:color w:val="000000"/>
        </w:rPr>
        <w:t>during the research phase of the project</w:t>
      </w:r>
      <w:r w:rsidRPr="00517B3C">
        <w:rPr>
          <w:rFonts w:ascii="Calibri" w:eastAsia="Times New Roman" w:hAnsi="Calibri" w:cs="Calibri"/>
          <w:color w:val="000000"/>
        </w:rPr>
        <w:t>. </w:t>
      </w:r>
    </w:p>
    <w:p w14:paraId="25BC5CBB" w14:textId="77777777" w:rsidR="00517B3C" w:rsidRPr="00517B3C" w:rsidRDefault="00517B3C" w:rsidP="00517B3C">
      <w:pPr>
        <w:rPr>
          <w:rFonts w:ascii="Times New Roman" w:eastAsia="Times New Roman" w:hAnsi="Times New Roman" w:cs="Times New Roman"/>
        </w:rPr>
      </w:pPr>
    </w:p>
    <w:p w14:paraId="463E2E1A"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b/>
          <w:bCs/>
          <w:color w:val="000000"/>
        </w:rPr>
        <w:t>Reflection</w:t>
      </w:r>
    </w:p>
    <w:p w14:paraId="6A0BE576" w14:textId="7D495279" w:rsidR="00304E37" w:rsidRDefault="007627E9" w:rsidP="00304E37">
      <w:pPr>
        <w:rPr>
          <w:rFonts w:ascii="Calibri" w:eastAsia="Times New Roman" w:hAnsi="Calibri" w:cs="Calibri"/>
          <w:color w:val="000000"/>
        </w:rPr>
      </w:pPr>
      <w:r>
        <w:rPr>
          <w:rFonts w:ascii="Calibri" w:eastAsia="Times New Roman" w:hAnsi="Calibri" w:cs="Calibri"/>
          <w:color w:val="000000"/>
        </w:rPr>
        <w:t xml:space="preserve">I have not taught this lesson yet. I think this would be a good lesson to introduce students to the </w:t>
      </w:r>
      <w:r w:rsidR="002A16FC">
        <w:rPr>
          <w:rFonts w:ascii="Calibri" w:eastAsia="Times New Roman" w:hAnsi="Calibri" w:cs="Calibri"/>
          <w:color w:val="000000"/>
        </w:rPr>
        <w:t xml:space="preserve">BLM </w:t>
      </w:r>
      <w:r>
        <w:rPr>
          <w:rFonts w:ascii="Calibri" w:eastAsia="Times New Roman" w:hAnsi="Calibri" w:cs="Calibri"/>
          <w:color w:val="000000"/>
        </w:rPr>
        <w:t xml:space="preserve">movement and to address structural inequalities </w:t>
      </w:r>
      <w:r w:rsidR="002A16FC">
        <w:rPr>
          <w:rFonts w:ascii="Calibri" w:eastAsia="Times New Roman" w:hAnsi="Calibri" w:cs="Calibri"/>
          <w:color w:val="000000"/>
        </w:rPr>
        <w:t>in our society and how people of color are targeted based on their race and ethnicities. The lesson does not have a grammar focus, however, depending on the</w:t>
      </w:r>
      <w:bookmarkStart w:id="0" w:name="_GoBack"/>
      <w:bookmarkEnd w:id="0"/>
      <w:r w:rsidR="002A16FC">
        <w:rPr>
          <w:rFonts w:ascii="Calibri" w:eastAsia="Times New Roman" w:hAnsi="Calibri" w:cs="Calibri"/>
          <w:color w:val="000000"/>
        </w:rPr>
        <w:t xml:space="preserve"> student’s needs I might modify the lesson to address concerns specific to my students’ needs. I think there are a variety of activities that will keep the students engaged. If there is not enough time for the lesson, I believe it can be easily split into two lessons, first introducing the BLM and then addressing the censorship of the BLM art on a second day. </w:t>
      </w:r>
    </w:p>
    <w:p w14:paraId="7AE7FAA9" w14:textId="77777777" w:rsidR="00271E66" w:rsidRDefault="00271E66">
      <w:pPr>
        <w:rPr>
          <w:rFonts w:ascii="Calibri" w:eastAsia="Times New Roman" w:hAnsi="Calibri" w:cs="Calibri"/>
          <w:color w:val="000000"/>
        </w:rPr>
      </w:pPr>
      <w:r>
        <w:rPr>
          <w:rFonts w:ascii="Calibri" w:eastAsia="Times New Roman" w:hAnsi="Calibri" w:cs="Calibri"/>
          <w:color w:val="000000"/>
        </w:rPr>
        <w:br w:type="page"/>
      </w:r>
    </w:p>
    <w:p w14:paraId="0BBB0072" w14:textId="7217175B"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lastRenderedPageBreak/>
        <w:t>Appendix A</w:t>
      </w:r>
    </w:p>
    <w:p w14:paraId="200CC658" w14:textId="77777777" w:rsidR="00517B3C" w:rsidRPr="00517B3C" w:rsidRDefault="00517B3C" w:rsidP="00517B3C">
      <w:pPr>
        <w:outlineLvl w:val="0"/>
        <w:rPr>
          <w:rFonts w:ascii="Times New Roman" w:eastAsia="Times New Roman" w:hAnsi="Times New Roman" w:cs="Times New Roman"/>
          <w:b/>
          <w:bCs/>
          <w:kern w:val="36"/>
          <w:sz w:val="48"/>
          <w:szCs w:val="48"/>
        </w:rPr>
      </w:pPr>
      <w:r w:rsidRPr="00517B3C">
        <w:rPr>
          <w:rFonts w:ascii="Times New Roman" w:eastAsia="Times New Roman" w:hAnsi="Times New Roman" w:cs="Times New Roman"/>
          <w:b/>
          <w:bCs/>
          <w:color w:val="000000"/>
          <w:kern w:val="36"/>
          <w:sz w:val="48"/>
          <w:szCs w:val="48"/>
        </w:rPr>
        <w:t>Timeline: The Black Lives Matter movement</w:t>
      </w:r>
    </w:p>
    <w:p w14:paraId="2521E8E6"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Updated 22 Feb 2018, 5:51pm </w:t>
      </w:r>
    </w:p>
    <w:p w14:paraId="20F08B9C" w14:textId="4EB34A18"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FF"/>
          <w:bdr w:val="none" w:sz="0" w:space="0" w:color="auto" w:frame="1"/>
        </w:rPr>
        <w:fldChar w:fldCharType="begin"/>
      </w:r>
      <w:r w:rsidRPr="00517B3C">
        <w:rPr>
          <w:rFonts w:ascii="Times New Roman" w:eastAsia="Times New Roman" w:hAnsi="Times New Roman" w:cs="Times New Roman"/>
          <w:color w:val="0000FF"/>
          <w:bdr w:val="none" w:sz="0" w:space="0" w:color="auto" w:frame="1"/>
        </w:rPr>
        <w:instrText xml:space="preserve"> INCLUDEPICTURE "https://lh4.googleusercontent.com/DWprdHYX1pCz50RjfGIZfQei0GEZab9bK5TedknbiqWStC4UPpn332Gq90iupCAg6sgDnKluMJNRoJzKVwDlR4ON_dupvqSZSz_zm0wshMm-HZ9nEdgHiscDe3lMD8YOt9o8BGk" \* MERGEFORMATINET </w:instrText>
      </w:r>
      <w:r w:rsidRPr="00517B3C">
        <w:rPr>
          <w:rFonts w:ascii="Times New Roman" w:eastAsia="Times New Roman" w:hAnsi="Times New Roman" w:cs="Times New Roman"/>
          <w:color w:val="0000FF"/>
          <w:bdr w:val="none" w:sz="0" w:space="0" w:color="auto" w:frame="1"/>
        </w:rPr>
        <w:fldChar w:fldCharType="separate"/>
      </w:r>
      <w:r w:rsidRPr="00517B3C">
        <w:rPr>
          <w:rFonts w:ascii="Times New Roman" w:eastAsia="Times New Roman" w:hAnsi="Times New Roman" w:cs="Times New Roman"/>
          <w:noProof/>
          <w:color w:val="0000FF"/>
          <w:bdr w:val="none" w:sz="0" w:space="0" w:color="auto" w:frame="1"/>
        </w:rPr>
        <w:drawing>
          <wp:inline distT="0" distB="0" distL="0" distR="0" wp14:anchorId="6482D948" wp14:editId="2D4BC437">
            <wp:extent cx="5943600" cy="3955415"/>
            <wp:effectExtent l="0" t="0" r="0" b="0"/>
            <wp:docPr id="20" name="Picture 20" descr="Black Lives Matter protesters rally in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ck Lives Matter protesters rally in New York"/>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3955415"/>
                    </a:xfrm>
                    <a:prstGeom prst="rect">
                      <a:avLst/>
                    </a:prstGeom>
                    <a:noFill/>
                    <a:ln>
                      <a:noFill/>
                    </a:ln>
                  </pic:spPr>
                </pic:pic>
              </a:graphicData>
            </a:graphic>
          </wp:inline>
        </w:drawing>
      </w:r>
      <w:r w:rsidRPr="00517B3C">
        <w:rPr>
          <w:rFonts w:ascii="Times New Roman" w:eastAsia="Times New Roman" w:hAnsi="Times New Roman" w:cs="Times New Roman"/>
          <w:color w:val="0000FF"/>
          <w:bdr w:val="none" w:sz="0" w:space="0" w:color="auto" w:frame="1"/>
        </w:rPr>
        <w:fldChar w:fldCharType="end"/>
      </w:r>
      <w:hyperlink r:id="rId33" w:history="1">
        <w:r w:rsidRPr="00517B3C">
          <w:rPr>
            <w:rFonts w:ascii="Times New Roman" w:eastAsia="Times New Roman" w:hAnsi="Times New Roman" w:cs="Times New Roman"/>
            <w:b/>
            <w:bCs/>
            <w:color w:val="0000FF"/>
            <w:u w:val="single"/>
          </w:rPr>
          <w:t>Photo:</w:t>
        </w:r>
        <w:r w:rsidRPr="00517B3C">
          <w:rPr>
            <w:rFonts w:ascii="Times New Roman" w:eastAsia="Times New Roman" w:hAnsi="Times New Roman" w:cs="Times New Roman"/>
            <w:color w:val="0000FF"/>
            <w:u w:val="single"/>
          </w:rPr>
          <w:t xml:space="preserve"> A protest at Grand Central Station in New York on July 8, 2016. (AFP: </w:t>
        </w:r>
        <w:proofErr w:type="spellStart"/>
        <w:r w:rsidRPr="00517B3C">
          <w:rPr>
            <w:rFonts w:ascii="Times New Roman" w:eastAsia="Times New Roman" w:hAnsi="Times New Roman" w:cs="Times New Roman"/>
            <w:color w:val="0000FF"/>
            <w:u w:val="single"/>
          </w:rPr>
          <w:t>Kena</w:t>
        </w:r>
        <w:proofErr w:type="spellEnd"/>
        <w:r w:rsidRPr="00517B3C">
          <w:rPr>
            <w:rFonts w:ascii="Times New Roman" w:eastAsia="Times New Roman" w:hAnsi="Times New Roman" w:cs="Times New Roman"/>
            <w:color w:val="0000FF"/>
            <w:u w:val="single"/>
          </w:rPr>
          <w:t xml:space="preserve"> </w:t>
        </w:r>
        <w:proofErr w:type="spellStart"/>
        <w:r w:rsidRPr="00517B3C">
          <w:rPr>
            <w:rFonts w:ascii="Times New Roman" w:eastAsia="Times New Roman" w:hAnsi="Times New Roman" w:cs="Times New Roman"/>
            <w:color w:val="0000FF"/>
            <w:u w:val="single"/>
          </w:rPr>
          <w:t>Betancur</w:t>
        </w:r>
        <w:proofErr w:type="spellEnd"/>
        <w:r w:rsidRPr="00517B3C">
          <w:rPr>
            <w:rFonts w:ascii="Times New Roman" w:eastAsia="Times New Roman" w:hAnsi="Times New Roman" w:cs="Times New Roman"/>
            <w:color w:val="0000FF"/>
            <w:u w:val="single"/>
          </w:rPr>
          <w:t>) </w:t>
        </w:r>
      </w:hyperlink>
    </w:p>
    <w:p w14:paraId="4728A129" w14:textId="77777777" w:rsidR="00517B3C" w:rsidRPr="00517B3C" w:rsidRDefault="000972AD" w:rsidP="00517B3C">
      <w:pPr>
        <w:rPr>
          <w:rFonts w:ascii="Times New Roman" w:eastAsia="Times New Roman" w:hAnsi="Times New Roman" w:cs="Times New Roman"/>
        </w:rPr>
      </w:pPr>
      <w:hyperlink r:id="rId34" w:history="1">
        <w:r w:rsidR="00517B3C" w:rsidRPr="00517B3C">
          <w:rPr>
            <w:rFonts w:ascii="Times New Roman" w:eastAsia="Times New Roman" w:hAnsi="Times New Roman" w:cs="Times New Roman"/>
            <w:b/>
            <w:bCs/>
            <w:color w:val="0000FF"/>
            <w:u w:val="single"/>
          </w:rPr>
          <w:t>Related Story:</w:t>
        </w:r>
        <w:r w:rsidR="00517B3C" w:rsidRPr="00517B3C">
          <w:rPr>
            <w:rFonts w:ascii="Times New Roman" w:eastAsia="Times New Roman" w:hAnsi="Times New Roman" w:cs="Times New Roman"/>
            <w:color w:val="0000FF"/>
            <w:u w:val="single"/>
          </w:rPr>
          <w:t xml:space="preserve"> Activists say 'clock is turning back on black people in America'</w:t>
        </w:r>
      </w:hyperlink>
    </w:p>
    <w:p w14:paraId="7CBB724A" w14:textId="77777777" w:rsidR="00517B3C" w:rsidRPr="00517B3C" w:rsidRDefault="000972AD" w:rsidP="00517B3C">
      <w:pPr>
        <w:rPr>
          <w:rFonts w:ascii="Times New Roman" w:eastAsia="Times New Roman" w:hAnsi="Times New Roman" w:cs="Times New Roman"/>
        </w:rPr>
      </w:pPr>
      <w:hyperlink r:id="rId35" w:history="1">
        <w:r w:rsidR="00517B3C" w:rsidRPr="00517B3C">
          <w:rPr>
            <w:rFonts w:ascii="Times New Roman" w:eastAsia="Times New Roman" w:hAnsi="Times New Roman" w:cs="Times New Roman"/>
            <w:b/>
            <w:bCs/>
            <w:color w:val="0000FF"/>
            <w:u w:val="single"/>
          </w:rPr>
          <w:t>Related Story:</w:t>
        </w:r>
        <w:r w:rsidR="00517B3C" w:rsidRPr="00517B3C">
          <w:rPr>
            <w:rFonts w:ascii="Times New Roman" w:eastAsia="Times New Roman" w:hAnsi="Times New Roman" w:cs="Times New Roman"/>
            <w:color w:val="0000FF"/>
            <w:u w:val="single"/>
          </w:rPr>
          <w:t xml:space="preserve"> Dallas mother thanks police officers for shielding sons from deadly attack</w:t>
        </w:r>
      </w:hyperlink>
    </w:p>
    <w:p w14:paraId="3E1C7D44" w14:textId="77777777" w:rsidR="00517B3C" w:rsidRPr="00517B3C" w:rsidRDefault="000972AD" w:rsidP="00517B3C">
      <w:pPr>
        <w:rPr>
          <w:rFonts w:ascii="Times New Roman" w:eastAsia="Times New Roman" w:hAnsi="Times New Roman" w:cs="Times New Roman"/>
        </w:rPr>
      </w:pPr>
      <w:hyperlink r:id="rId36" w:history="1">
        <w:r w:rsidR="00517B3C" w:rsidRPr="00517B3C">
          <w:rPr>
            <w:rFonts w:ascii="Times New Roman" w:eastAsia="Times New Roman" w:hAnsi="Times New Roman" w:cs="Times New Roman"/>
            <w:b/>
            <w:bCs/>
            <w:color w:val="0000FF"/>
            <w:u w:val="single"/>
          </w:rPr>
          <w:t>Related Story:</w:t>
        </w:r>
        <w:r w:rsidR="00517B3C" w:rsidRPr="00517B3C">
          <w:rPr>
            <w:rFonts w:ascii="Times New Roman" w:eastAsia="Times New Roman" w:hAnsi="Times New Roman" w:cs="Times New Roman"/>
            <w:color w:val="0000FF"/>
            <w:u w:val="single"/>
          </w:rPr>
          <w:t xml:space="preserve"> Guns, racial tensions, mass death: A toxic mix America is unable to leave behind</w:t>
        </w:r>
      </w:hyperlink>
    </w:p>
    <w:p w14:paraId="65FE6142"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As the United States continues to grapple with rising tensions over alleged police brutality against black Americans, we look at how a young man's walk to buy sweets in 2012 sparked a nationwide movement.</w:t>
      </w:r>
    </w:p>
    <w:p w14:paraId="6AE60CB9"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Here are the some of the key moments of the Black Lives Matter movement.</w:t>
      </w:r>
    </w:p>
    <w:p w14:paraId="1682F6B1" w14:textId="77777777" w:rsidR="00517B3C" w:rsidRPr="00517B3C" w:rsidRDefault="00517B3C" w:rsidP="00517B3C">
      <w:pPr>
        <w:spacing w:before="40"/>
        <w:outlineLvl w:val="1"/>
        <w:rPr>
          <w:rFonts w:ascii="Times New Roman" w:eastAsia="Times New Roman" w:hAnsi="Times New Roman" w:cs="Times New Roman"/>
          <w:b/>
          <w:bCs/>
          <w:sz w:val="36"/>
          <w:szCs w:val="36"/>
        </w:rPr>
      </w:pPr>
      <w:r w:rsidRPr="00517B3C">
        <w:rPr>
          <w:rFonts w:ascii="Calibri" w:eastAsia="Times New Roman" w:hAnsi="Calibri" w:cs="Calibri"/>
          <w:color w:val="366091"/>
          <w:sz w:val="26"/>
          <w:szCs w:val="26"/>
        </w:rPr>
        <w:t xml:space="preserve">Trayvon Martin is shot by </w:t>
      </w:r>
      <w:proofErr w:type="spellStart"/>
      <w:r w:rsidRPr="00517B3C">
        <w:rPr>
          <w:rFonts w:ascii="Calibri" w:eastAsia="Times New Roman" w:hAnsi="Calibri" w:cs="Calibri"/>
          <w:color w:val="366091"/>
          <w:sz w:val="26"/>
          <w:szCs w:val="26"/>
        </w:rPr>
        <w:t>neighbourhood</w:t>
      </w:r>
      <w:proofErr w:type="spellEnd"/>
      <w:r w:rsidRPr="00517B3C">
        <w:rPr>
          <w:rFonts w:ascii="Calibri" w:eastAsia="Times New Roman" w:hAnsi="Calibri" w:cs="Calibri"/>
          <w:color w:val="366091"/>
          <w:sz w:val="26"/>
          <w:szCs w:val="26"/>
        </w:rPr>
        <w:t xml:space="preserve"> watch volunteer George Zimmerman</w:t>
      </w:r>
    </w:p>
    <w:p w14:paraId="393EA3EA" w14:textId="77777777" w:rsidR="00517B3C" w:rsidRPr="00517B3C" w:rsidRDefault="00517B3C" w:rsidP="00517B3C">
      <w:pPr>
        <w:spacing w:before="40"/>
        <w:outlineLvl w:val="2"/>
        <w:rPr>
          <w:rFonts w:ascii="Times New Roman" w:eastAsia="Times New Roman" w:hAnsi="Times New Roman" w:cs="Times New Roman"/>
          <w:b/>
          <w:bCs/>
          <w:sz w:val="27"/>
          <w:szCs w:val="27"/>
        </w:rPr>
      </w:pPr>
      <w:r w:rsidRPr="00517B3C">
        <w:rPr>
          <w:rFonts w:ascii="Calibri" w:eastAsia="Times New Roman" w:hAnsi="Calibri" w:cs="Calibri"/>
          <w:color w:val="243F61"/>
        </w:rPr>
        <w:t>February 26, 2012</w:t>
      </w:r>
    </w:p>
    <w:p w14:paraId="33232A04"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Trayvon Martin, 17, is fatally shot by </w:t>
      </w:r>
      <w:proofErr w:type="spellStart"/>
      <w:r w:rsidRPr="00517B3C">
        <w:rPr>
          <w:rFonts w:ascii="Times" w:eastAsia="Times New Roman" w:hAnsi="Times" w:cs="Times New Roman"/>
          <w:color w:val="000000"/>
          <w:sz w:val="20"/>
          <w:szCs w:val="20"/>
        </w:rPr>
        <w:t>neighbourhood</w:t>
      </w:r>
      <w:proofErr w:type="spellEnd"/>
      <w:r w:rsidRPr="00517B3C">
        <w:rPr>
          <w:rFonts w:ascii="Times" w:eastAsia="Times New Roman" w:hAnsi="Times" w:cs="Times New Roman"/>
          <w:color w:val="000000"/>
          <w:sz w:val="20"/>
          <w:szCs w:val="20"/>
        </w:rPr>
        <w:t xml:space="preserve"> watch volunteer </w:t>
      </w:r>
      <w:hyperlink r:id="rId37" w:history="1">
        <w:r w:rsidRPr="00517B3C">
          <w:rPr>
            <w:rFonts w:ascii="Times" w:eastAsia="Times New Roman" w:hAnsi="Times" w:cs="Times New Roman"/>
            <w:color w:val="0000FF"/>
            <w:sz w:val="20"/>
            <w:szCs w:val="20"/>
            <w:u w:val="single"/>
          </w:rPr>
          <w:t>George Zimmerman</w:t>
        </w:r>
      </w:hyperlink>
      <w:r w:rsidRPr="00517B3C">
        <w:rPr>
          <w:rFonts w:ascii="Times" w:eastAsia="Times New Roman" w:hAnsi="Times" w:cs="Times New Roman"/>
          <w:color w:val="000000"/>
          <w:sz w:val="20"/>
          <w:szCs w:val="20"/>
        </w:rPr>
        <w:t xml:space="preserve"> on a visit to the convenience store to buy a drink and sweets.</w:t>
      </w:r>
    </w:p>
    <w:p w14:paraId="670FA568"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The teenager had been visiting his father's </w:t>
      </w:r>
      <w:proofErr w:type="spellStart"/>
      <w:r w:rsidRPr="00517B3C">
        <w:rPr>
          <w:rFonts w:ascii="Times" w:eastAsia="Times New Roman" w:hAnsi="Times" w:cs="Times New Roman"/>
          <w:color w:val="000000"/>
          <w:sz w:val="20"/>
          <w:szCs w:val="20"/>
        </w:rPr>
        <w:t>fiance</w:t>
      </w:r>
      <w:proofErr w:type="spellEnd"/>
      <w:r w:rsidRPr="00517B3C">
        <w:rPr>
          <w:rFonts w:ascii="Times" w:eastAsia="Times New Roman" w:hAnsi="Times" w:cs="Times New Roman"/>
          <w:color w:val="000000"/>
          <w:sz w:val="20"/>
          <w:szCs w:val="20"/>
        </w:rPr>
        <w:t xml:space="preserve"> in Sanford, Florida, when he had an altercation with Zimmerman.</w:t>
      </w:r>
    </w:p>
    <w:p w14:paraId="5E496B55"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Initially Zimmerman is not charged by Sanford Police. After a public outcry, Zimmerman is charged with second-degree murder and manslaughter.</w:t>
      </w:r>
    </w:p>
    <w:p w14:paraId="41A792F1"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b/>
          <w:bCs/>
          <w:color w:val="000000"/>
          <w:sz w:val="20"/>
          <w:szCs w:val="20"/>
        </w:rPr>
        <w:t>The Black Lives Matter</w:t>
      </w:r>
      <w:r w:rsidRPr="00517B3C">
        <w:rPr>
          <w:rFonts w:ascii="Times" w:eastAsia="Times New Roman" w:hAnsi="Times" w:cs="Times New Roman"/>
          <w:color w:val="000000"/>
          <w:sz w:val="20"/>
          <w:szCs w:val="20"/>
        </w:rPr>
        <w:t xml:space="preserve"> movement officially starts when Zimmerman is later acquitted of murdering Martin.</w:t>
      </w:r>
    </w:p>
    <w:p w14:paraId="54BCF314"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Zimmerman goes on to the sell the gun he used to shoot the teen </w:t>
      </w:r>
      <w:hyperlink r:id="rId38" w:history="1">
        <w:r w:rsidRPr="00517B3C">
          <w:rPr>
            <w:rFonts w:ascii="Times" w:eastAsia="Times New Roman" w:hAnsi="Times" w:cs="Times New Roman"/>
            <w:color w:val="0000FF"/>
            <w:sz w:val="20"/>
            <w:szCs w:val="20"/>
            <w:u w:val="single"/>
          </w:rPr>
          <w:t>for $US250,000</w:t>
        </w:r>
      </w:hyperlink>
      <w:r w:rsidRPr="00517B3C">
        <w:rPr>
          <w:rFonts w:ascii="Times" w:eastAsia="Times New Roman" w:hAnsi="Times" w:cs="Times New Roman"/>
          <w:color w:val="000000"/>
          <w:sz w:val="20"/>
          <w:szCs w:val="20"/>
        </w:rPr>
        <w:t>.</w:t>
      </w:r>
    </w:p>
    <w:p w14:paraId="6FC623B3" w14:textId="556A4EF4"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FF"/>
          <w:bdr w:val="none" w:sz="0" w:space="0" w:color="auto" w:frame="1"/>
        </w:rPr>
        <w:lastRenderedPageBreak/>
        <w:fldChar w:fldCharType="begin"/>
      </w:r>
      <w:r w:rsidRPr="00517B3C">
        <w:rPr>
          <w:rFonts w:ascii="Times New Roman" w:eastAsia="Times New Roman" w:hAnsi="Times New Roman" w:cs="Times New Roman"/>
          <w:color w:val="0000FF"/>
          <w:bdr w:val="none" w:sz="0" w:space="0" w:color="auto" w:frame="1"/>
        </w:rPr>
        <w:instrText xml:space="preserve"> INCLUDEPICTURE "https://lh3.googleusercontent.com/csxTPvRC4z1Ysc03S81XIwQNZZaH4pCeRS0GgRX6tFVNwe2Dsx8kZxS8PSNdhgDldkGQVmxl9y0GOPyvcQOchItXekocjmIhd4hJ_Dl19ZGsQbaffO_vbnxuf0hxOU5kWsCFTAE" \* MERGEFORMATINET </w:instrText>
      </w:r>
      <w:r w:rsidRPr="00517B3C">
        <w:rPr>
          <w:rFonts w:ascii="Times New Roman" w:eastAsia="Times New Roman" w:hAnsi="Times New Roman" w:cs="Times New Roman"/>
          <w:color w:val="0000FF"/>
          <w:bdr w:val="none" w:sz="0" w:space="0" w:color="auto" w:frame="1"/>
        </w:rPr>
        <w:fldChar w:fldCharType="separate"/>
      </w:r>
      <w:r w:rsidRPr="00517B3C">
        <w:rPr>
          <w:rFonts w:ascii="Times New Roman" w:eastAsia="Times New Roman" w:hAnsi="Times New Roman" w:cs="Times New Roman"/>
          <w:noProof/>
          <w:color w:val="0000FF"/>
          <w:bdr w:val="none" w:sz="0" w:space="0" w:color="auto" w:frame="1"/>
        </w:rPr>
        <w:drawing>
          <wp:inline distT="0" distB="0" distL="0" distR="0" wp14:anchorId="0AD691BA" wp14:editId="4F4CEE99">
            <wp:extent cx="5943600" cy="3955415"/>
            <wp:effectExtent l="0" t="0" r="0" b="0"/>
            <wp:docPr id="19" name="Picture 19" descr="Protesters gather after Zimmerman acquit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testers gather after Zimmerman acquittal"/>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3955415"/>
                    </a:xfrm>
                    <a:prstGeom prst="rect">
                      <a:avLst/>
                    </a:prstGeom>
                    <a:noFill/>
                    <a:ln>
                      <a:noFill/>
                    </a:ln>
                  </pic:spPr>
                </pic:pic>
              </a:graphicData>
            </a:graphic>
          </wp:inline>
        </w:drawing>
      </w:r>
      <w:r w:rsidRPr="00517B3C">
        <w:rPr>
          <w:rFonts w:ascii="Times New Roman" w:eastAsia="Times New Roman" w:hAnsi="Times New Roman" w:cs="Times New Roman"/>
          <w:color w:val="0000FF"/>
          <w:bdr w:val="none" w:sz="0" w:space="0" w:color="auto" w:frame="1"/>
        </w:rPr>
        <w:fldChar w:fldCharType="end"/>
      </w:r>
      <w:hyperlink r:id="rId40" w:history="1">
        <w:r w:rsidRPr="00517B3C">
          <w:rPr>
            <w:rFonts w:ascii="Times New Roman" w:eastAsia="Times New Roman" w:hAnsi="Times New Roman" w:cs="Times New Roman"/>
            <w:b/>
            <w:bCs/>
            <w:color w:val="0000FF"/>
            <w:u w:val="single"/>
          </w:rPr>
          <w:t>Photo:</w:t>
        </w:r>
        <w:r w:rsidRPr="00517B3C">
          <w:rPr>
            <w:rFonts w:ascii="Times New Roman" w:eastAsia="Times New Roman" w:hAnsi="Times New Roman" w:cs="Times New Roman"/>
            <w:color w:val="0000FF"/>
            <w:u w:val="single"/>
          </w:rPr>
          <w:t xml:space="preserve"> Protesters march in the Leimert Park area of Los Angeles after the George Zimmerman verdict on July 13, 2013. (Reuters: Jason Redmond) </w:t>
        </w:r>
      </w:hyperlink>
    </w:p>
    <w:p w14:paraId="1F547746" w14:textId="77777777" w:rsidR="00517B3C" w:rsidRPr="00517B3C" w:rsidRDefault="00517B3C" w:rsidP="00517B3C">
      <w:pPr>
        <w:spacing w:before="40"/>
        <w:outlineLvl w:val="1"/>
        <w:rPr>
          <w:rFonts w:ascii="Times New Roman" w:eastAsia="Times New Roman" w:hAnsi="Times New Roman" w:cs="Times New Roman"/>
          <w:b/>
          <w:bCs/>
          <w:sz w:val="36"/>
          <w:szCs w:val="36"/>
        </w:rPr>
      </w:pPr>
      <w:r w:rsidRPr="00517B3C">
        <w:rPr>
          <w:rFonts w:ascii="Calibri" w:eastAsia="Times New Roman" w:hAnsi="Calibri" w:cs="Calibri"/>
          <w:color w:val="366091"/>
          <w:sz w:val="26"/>
          <w:szCs w:val="26"/>
        </w:rPr>
        <w:t>Jordan Davis is shot at a gas station in Jacksonville, Florida</w:t>
      </w:r>
    </w:p>
    <w:p w14:paraId="06708BFB" w14:textId="77777777" w:rsidR="00517B3C" w:rsidRPr="00517B3C" w:rsidRDefault="00517B3C" w:rsidP="00517B3C">
      <w:pPr>
        <w:spacing w:before="40"/>
        <w:outlineLvl w:val="2"/>
        <w:rPr>
          <w:rFonts w:ascii="Times New Roman" w:eastAsia="Times New Roman" w:hAnsi="Times New Roman" w:cs="Times New Roman"/>
          <w:b/>
          <w:bCs/>
          <w:sz w:val="27"/>
          <w:szCs w:val="27"/>
        </w:rPr>
      </w:pPr>
      <w:r w:rsidRPr="00517B3C">
        <w:rPr>
          <w:rFonts w:ascii="Calibri" w:eastAsia="Times New Roman" w:hAnsi="Calibri" w:cs="Calibri"/>
          <w:color w:val="243F61"/>
        </w:rPr>
        <w:t>November 23, 2012</w:t>
      </w:r>
    </w:p>
    <w:p w14:paraId="26B6BD9A" w14:textId="77777777" w:rsidR="00517B3C" w:rsidRPr="00517B3C" w:rsidRDefault="00517B3C" w:rsidP="00517B3C">
      <w:pPr>
        <w:rPr>
          <w:rFonts w:ascii="Times New Roman" w:eastAsia="Times New Roman" w:hAnsi="Times New Roman" w:cs="Times New Roman"/>
        </w:rPr>
      </w:pPr>
      <w:proofErr w:type="gramStart"/>
      <w:r w:rsidRPr="00517B3C">
        <w:rPr>
          <w:rFonts w:ascii="Times" w:eastAsia="Times New Roman" w:hAnsi="Times" w:cs="Times New Roman"/>
          <w:color w:val="000000"/>
          <w:sz w:val="20"/>
          <w:szCs w:val="20"/>
        </w:rPr>
        <w:t>African-American</w:t>
      </w:r>
      <w:proofErr w:type="gramEnd"/>
      <w:r w:rsidRPr="00517B3C">
        <w:rPr>
          <w:rFonts w:ascii="Times" w:eastAsia="Times New Roman" w:hAnsi="Times" w:cs="Times New Roman"/>
          <w:color w:val="000000"/>
          <w:sz w:val="20"/>
          <w:szCs w:val="20"/>
        </w:rPr>
        <w:t xml:space="preserve"> teenager Jordan Davis, 17, and his three friends are stopped in a gas station parking lot to buy gum and cigarettes.</w:t>
      </w:r>
    </w:p>
    <w:p w14:paraId="4B94973C"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They are approached by white man Michael Dunn and after </w:t>
      </w:r>
      <w:proofErr w:type="gramStart"/>
      <w:r w:rsidRPr="00517B3C">
        <w:rPr>
          <w:rFonts w:ascii="Times" w:eastAsia="Times New Roman" w:hAnsi="Times" w:cs="Times New Roman"/>
          <w:color w:val="000000"/>
          <w:sz w:val="20"/>
          <w:szCs w:val="20"/>
        </w:rPr>
        <w:t>an</w:t>
      </w:r>
      <w:proofErr w:type="gramEnd"/>
      <w:r w:rsidRPr="00517B3C">
        <w:rPr>
          <w:rFonts w:ascii="Times" w:eastAsia="Times New Roman" w:hAnsi="Times" w:cs="Times New Roman"/>
          <w:color w:val="000000"/>
          <w:sz w:val="20"/>
          <w:szCs w:val="20"/>
        </w:rPr>
        <w:t xml:space="preserve"> verbal argument about the volume of the teenagers' music, Dunn shoots 10 rounds into their car, killing Davis.</w:t>
      </w:r>
    </w:p>
    <w:p w14:paraId="1E7AADEB"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Dunn is sentenced to life in prison without parole. Davis' death is the focus of documentary film 3½ Minutes and becomes part of the national conversation about the dangers facing young black men in America.</w:t>
      </w:r>
    </w:p>
    <w:p w14:paraId="636ED108" w14:textId="77777777" w:rsidR="00517B3C" w:rsidRPr="00517B3C" w:rsidRDefault="00517B3C" w:rsidP="00517B3C">
      <w:pPr>
        <w:spacing w:before="40"/>
        <w:outlineLvl w:val="1"/>
        <w:rPr>
          <w:rFonts w:ascii="Times New Roman" w:eastAsia="Times New Roman" w:hAnsi="Times New Roman" w:cs="Times New Roman"/>
          <w:b/>
          <w:bCs/>
          <w:sz w:val="36"/>
          <w:szCs w:val="36"/>
        </w:rPr>
      </w:pPr>
      <w:proofErr w:type="spellStart"/>
      <w:r w:rsidRPr="00517B3C">
        <w:rPr>
          <w:rFonts w:ascii="Calibri" w:eastAsia="Times New Roman" w:hAnsi="Calibri" w:cs="Calibri"/>
          <w:color w:val="366091"/>
          <w:sz w:val="26"/>
          <w:szCs w:val="26"/>
        </w:rPr>
        <w:t>Renisha</w:t>
      </w:r>
      <w:proofErr w:type="spellEnd"/>
      <w:r w:rsidRPr="00517B3C">
        <w:rPr>
          <w:rFonts w:ascii="Calibri" w:eastAsia="Times New Roman" w:hAnsi="Calibri" w:cs="Calibri"/>
          <w:color w:val="366091"/>
          <w:sz w:val="26"/>
          <w:szCs w:val="26"/>
        </w:rPr>
        <w:t xml:space="preserve"> McBride is shot dead in Detroit after a car accident</w:t>
      </w:r>
    </w:p>
    <w:p w14:paraId="2D5616BE" w14:textId="77777777" w:rsidR="00517B3C" w:rsidRPr="00517B3C" w:rsidRDefault="00517B3C" w:rsidP="00517B3C">
      <w:pPr>
        <w:spacing w:before="40"/>
        <w:outlineLvl w:val="2"/>
        <w:rPr>
          <w:rFonts w:ascii="Times New Roman" w:eastAsia="Times New Roman" w:hAnsi="Times New Roman" w:cs="Times New Roman"/>
          <w:b/>
          <w:bCs/>
          <w:sz w:val="27"/>
          <w:szCs w:val="27"/>
        </w:rPr>
      </w:pPr>
      <w:r w:rsidRPr="00517B3C">
        <w:rPr>
          <w:rFonts w:ascii="Calibri" w:eastAsia="Times New Roman" w:hAnsi="Calibri" w:cs="Calibri"/>
          <w:color w:val="243F61"/>
        </w:rPr>
        <w:t>November 2, 2013</w:t>
      </w:r>
    </w:p>
    <w:p w14:paraId="5AB35402" w14:textId="77777777" w:rsidR="00517B3C" w:rsidRPr="00517B3C" w:rsidRDefault="00517B3C" w:rsidP="00517B3C">
      <w:pPr>
        <w:rPr>
          <w:rFonts w:ascii="Times New Roman" w:eastAsia="Times New Roman" w:hAnsi="Times New Roman" w:cs="Times New Roman"/>
        </w:rPr>
      </w:pPr>
      <w:proofErr w:type="spellStart"/>
      <w:r w:rsidRPr="00517B3C">
        <w:rPr>
          <w:rFonts w:ascii="Times" w:eastAsia="Times New Roman" w:hAnsi="Times" w:cs="Times New Roman"/>
          <w:color w:val="000000"/>
          <w:sz w:val="20"/>
          <w:szCs w:val="20"/>
        </w:rPr>
        <w:t>Renisha</w:t>
      </w:r>
      <w:proofErr w:type="spellEnd"/>
      <w:r w:rsidRPr="00517B3C">
        <w:rPr>
          <w:rFonts w:ascii="Times" w:eastAsia="Times New Roman" w:hAnsi="Times" w:cs="Times New Roman"/>
          <w:color w:val="000000"/>
          <w:sz w:val="20"/>
          <w:szCs w:val="20"/>
        </w:rPr>
        <w:t xml:space="preserve"> McBride, 19, knocks on the door of Theodore Wafer's home in the early hours of the morning after she is involved in a car crash in Detroit, Michigan. </w:t>
      </w:r>
    </w:p>
    <w:p w14:paraId="2CAABA87"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Wafer fatally shoots her through his door.</w:t>
      </w:r>
    </w:p>
    <w:p w14:paraId="2CC292CD"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The case initially stirs racial tensions because Wafer is </w:t>
      </w:r>
      <w:proofErr w:type="gramStart"/>
      <w:r w:rsidRPr="00517B3C">
        <w:rPr>
          <w:rFonts w:ascii="Times" w:eastAsia="Times New Roman" w:hAnsi="Times" w:cs="Times New Roman"/>
          <w:color w:val="000000"/>
          <w:sz w:val="20"/>
          <w:szCs w:val="20"/>
        </w:rPr>
        <w:t>white</w:t>
      </w:r>
      <w:proofErr w:type="gramEnd"/>
      <w:r w:rsidRPr="00517B3C">
        <w:rPr>
          <w:rFonts w:ascii="Times" w:eastAsia="Times New Roman" w:hAnsi="Times" w:cs="Times New Roman"/>
          <w:color w:val="000000"/>
          <w:sz w:val="20"/>
          <w:szCs w:val="20"/>
        </w:rPr>
        <w:t xml:space="preserve"> and McBride was black. Her supporters rally in Detroit after her death and online activists launch a campaign for justice. </w:t>
      </w:r>
    </w:p>
    <w:p w14:paraId="3F86A06F"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Wafer receives a 17-year sentence for a raft of charges which includes second-degree murder and manslaughter.</w:t>
      </w:r>
    </w:p>
    <w:p w14:paraId="2AC5939F" w14:textId="77777777" w:rsidR="00517B3C" w:rsidRPr="00517B3C" w:rsidRDefault="00517B3C" w:rsidP="00517B3C">
      <w:pPr>
        <w:spacing w:before="40"/>
        <w:outlineLvl w:val="1"/>
        <w:rPr>
          <w:rFonts w:ascii="Times New Roman" w:eastAsia="Times New Roman" w:hAnsi="Times New Roman" w:cs="Times New Roman"/>
          <w:b/>
          <w:bCs/>
          <w:sz w:val="36"/>
          <w:szCs w:val="36"/>
        </w:rPr>
      </w:pPr>
      <w:r w:rsidRPr="00517B3C">
        <w:rPr>
          <w:rFonts w:ascii="Calibri" w:eastAsia="Times New Roman" w:hAnsi="Calibri" w:cs="Calibri"/>
          <w:color w:val="366091"/>
          <w:sz w:val="26"/>
          <w:szCs w:val="26"/>
        </w:rPr>
        <w:t>'I can't breathe' - Eric Garner is choked to death on Staten Island, New York</w:t>
      </w:r>
    </w:p>
    <w:p w14:paraId="78BD17AB" w14:textId="77777777" w:rsidR="00517B3C" w:rsidRPr="00517B3C" w:rsidRDefault="00517B3C" w:rsidP="00517B3C">
      <w:pPr>
        <w:spacing w:before="40"/>
        <w:outlineLvl w:val="2"/>
        <w:rPr>
          <w:rFonts w:ascii="Times New Roman" w:eastAsia="Times New Roman" w:hAnsi="Times New Roman" w:cs="Times New Roman"/>
          <w:b/>
          <w:bCs/>
          <w:sz w:val="27"/>
          <w:szCs w:val="27"/>
        </w:rPr>
      </w:pPr>
      <w:r w:rsidRPr="00517B3C">
        <w:rPr>
          <w:rFonts w:ascii="Calibri" w:eastAsia="Times New Roman" w:hAnsi="Calibri" w:cs="Calibri"/>
          <w:color w:val="243F61"/>
        </w:rPr>
        <w:t>July 17, 2014</w:t>
      </w:r>
    </w:p>
    <w:p w14:paraId="09420452"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Eric Garner, 43, is killed by NYPD officer Daniel Pantaleo after being put in a chokehold on the side of the road.</w:t>
      </w:r>
    </w:p>
    <w:p w14:paraId="44AC6161"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A bystander films the footage of the 43-year-old father gasping for air and saying "I can't breathe" before turning limp.</w:t>
      </w:r>
    </w:p>
    <w:p w14:paraId="2420AACB"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The phrase becomes a key part of the Black Lives Matter movement.</w:t>
      </w:r>
    </w:p>
    <w:p w14:paraId="1444FE72"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Protests erupt in New York after a grand jury </w:t>
      </w:r>
      <w:hyperlink r:id="rId41" w:history="1">
        <w:r w:rsidRPr="00517B3C">
          <w:rPr>
            <w:rFonts w:ascii="Times" w:eastAsia="Times New Roman" w:hAnsi="Times" w:cs="Times New Roman"/>
            <w:color w:val="0000FF"/>
            <w:sz w:val="20"/>
            <w:szCs w:val="20"/>
            <w:u w:val="single"/>
          </w:rPr>
          <w:t>fails to indict the officer</w:t>
        </w:r>
      </w:hyperlink>
      <w:r w:rsidRPr="00517B3C">
        <w:rPr>
          <w:rFonts w:ascii="Times" w:eastAsia="Times New Roman" w:hAnsi="Times" w:cs="Times New Roman"/>
          <w:color w:val="000000"/>
          <w:sz w:val="20"/>
          <w:szCs w:val="20"/>
        </w:rPr>
        <w:t>.</w:t>
      </w:r>
    </w:p>
    <w:p w14:paraId="35E226F1" w14:textId="043497F8"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FF"/>
          <w:bdr w:val="none" w:sz="0" w:space="0" w:color="auto" w:frame="1"/>
        </w:rPr>
        <w:lastRenderedPageBreak/>
        <w:fldChar w:fldCharType="begin"/>
      </w:r>
      <w:r w:rsidRPr="00517B3C">
        <w:rPr>
          <w:rFonts w:ascii="Times New Roman" w:eastAsia="Times New Roman" w:hAnsi="Times New Roman" w:cs="Times New Roman"/>
          <w:color w:val="0000FF"/>
          <w:bdr w:val="none" w:sz="0" w:space="0" w:color="auto" w:frame="1"/>
        </w:rPr>
        <w:instrText xml:space="preserve"> INCLUDEPICTURE "https://lh5.googleusercontent.com/QgN8aGdegdsntJFrUqEuPmKsbxSSyZBnecSeYXat11pZryPpiE-Cz79t3dtOLOvi_Pj8oplRYYwMp4bQcmJr6MUx2-q-gh0Ss5uMCCYC07Z7jpHN3yJmJ7sqC1b4nukX1sTayXQ" \* MERGEFORMATINET </w:instrText>
      </w:r>
      <w:r w:rsidRPr="00517B3C">
        <w:rPr>
          <w:rFonts w:ascii="Times New Roman" w:eastAsia="Times New Roman" w:hAnsi="Times New Roman" w:cs="Times New Roman"/>
          <w:color w:val="0000FF"/>
          <w:bdr w:val="none" w:sz="0" w:space="0" w:color="auto" w:frame="1"/>
        </w:rPr>
        <w:fldChar w:fldCharType="separate"/>
      </w:r>
      <w:r w:rsidRPr="00517B3C">
        <w:rPr>
          <w:rFonts w:ascii="Times New Roman" w:eastAsia="Times New Roman" w:hAnsi="Times New Roman" w:cs="Times New Roman"/>
          <w:noProof/>
          <w:color w:val="0000FF"/>
          <w:bdr w:val="none" w:sz="0" w:space="0" w:color="auto" w:frame="1"/>
        </w:rPr>
        <w:drawing>
          <wp:inline distT="0" distB="0" distL="0" distR="0" wp14:anchorId="64A135A1" wp14:editId="17968337">
            <wp:extent cx="5943600" cy="3955415"/>
            <wp:effectExtent l="0" t="0" r="0" b="0"/>
            <wp:docPr id="18" name="Picture 18" descr="Protesters gather at the spot where Eric Garner d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testers gather at the spot where Eric Garner di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3955415"/>
                    </a:xfrm>
                    <a:prstGeom prst="rect">
                      <a:avLst/>
                    </a:prstGeom>
                    <a:noFill/>
                    <a:ln>
                      <a:noFill/>
                    </a:ln>
                  </pic:spPr>
                </pic:pic>
              </a:graphicData>
            </a:graphic>
          </wp:inline>
        </w:drawing>
      </w:r>
      <w:r w:rsidRPr="00517B3C">
        <w:rPr>
          <w:rFonts w:ascii="Times New Roman" w:eastAsia="Times New Roman" w:hAnsi="Times New Roman" w:cs="Times New Roman"/>
          <w:color w:val="0000FF"/>
          <w:bdr w:val="none" w:sz="0" w:space="0" w:color="auto" w:frame="1"/>
        </w:rPr>
        <w:fldChar w:fldCharType="end"/>
      </w:r>
      <w:hyperlink r:id="rId43" w:history="1">
        <w:r w:rsidRPr="00517B3C">
          <w:rPr>
            <w:rFonts w:ascii="Times New Roman" w:eastAsia="Times New Roman" w:hAnsi="Times New Roman" w:cs="Times New Roman"/>
            <w:b/>
            <w:bCs/>
            <w:color w:val="0000FF"/>
            <w:u w:val="single"/>
          </w:rPr>
          <w:t>Photo:</w:t>
        </w:r>
        <w:r w:rsidRPr="00517B3C">
          <w:rPr>
            <w:rFonts w:ascii="Times New Roman" w:eastAsia="Times New Roman" w:hAnsi="Times New Roman" w:cs="Times New Roman"/>
            <w:color w:val="0000FF"/>
            <w:u w:val="single"/>
          </w:rPr>
          <w:t xml:space="preserve"> Protesters gather at the spot where Eric Garner died. (AFP/Stan Honda (file)) </w:t>
        </w:r>
      </w:hyperlink>
    </w:p>
    <w:p w14:paraId="3FFCC8FD" w14:textId="77777777" w:rsidR="00517B3C" w:rsidRPr="00517B3C" w:rsidRDefault="00517B3C" w:rsidP="00517B3C">
      <w:pPr>
        <w:spacing w:before="40"/>
        <w:outlineLvl w:val="1"/>
        <w:rPr>
          <w:rFonts w:ascii="Times New Roman" w:eastAsia="Times New Roman" w:hAnsi="Times New Roman" w:cs="Times New Roman"/>
          <w:b/>
          <w:bCs/>
          <w:sz w:val="36"/>
          <w:szCs w:val="36"/>
        </w:rPr>
      </w:pPr>
      <w:r w:rsidRPr="00517B3C">
        <w:rPr>
          <w:rFonts w:ascii="Calibri" w:eastAsia="Times New Roman" w:hAnsi="Calibri" w:cs="Calibri"/>
          <w:color w:val="366091"/>
          <w:sz w:val="26"/>
          <w:szCs w:val="26"/>
        </w:rPr>
        <w:t>John Crawford is killed by police at a Walmart in Ohio </w:t>
      </w:r>
    </w:p>
    <w:p w14:paraId="5FB758CA" w14:textId="77777777" w:rsidR="00517B3C" w:rsidRPr="00517B3C" w:rsidRDefault="00517B3C" w:rsidP="00517B3C">
      <w:pPr>
        <w:spacing w:before="40"/>
        <w:outlineLvl w:val="2"/>
        <w:rPr>
          <w:rFonts w:ascii="Times New Roman" w:eastAsia="Times New Roman" w:hAnsi="Times New Roman" w:cs="Times New Roman"/>
          <w:b/>
          <w:bCs/>
          <w:sz w:val="27"/>
          <w:szCs w:val="27"/>
        </w:rPr>
      </w:pPr>
      <w:r w:rsidRPr="00517B3C">
        <w:rPr>
          <w:rFonts w:ascii="Calibri" w:eastAsia="Times New Roman" w:hAnsi="Calibri" w:cs="Calibri"/>
          <w:color w:val="243F61"/>
        </w:rPr>
        <w:t>August 5, 2014</w:t>
      </w:r>
    </w:p>
    <w:p w14:paraId="17D63725"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John Crawford, 22, is shot dead by police after being seen with a toy gun, which he picked up in the store.</w:t>
      </w:r>
    </w:p>
    <w:p w14:paraId="100E404A"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He and his girlfriend were at the Walmart store in Beavercreek, Ohio, to pick up crackers, marshmallows and chocolate bars for a family gathering.</w:t>
      </w:r>
    </w:p>
    <w:p w14:paraId="0DC5130E" w14:textId="77777777" w:rsidR="00517B3C" w:rsidRPr="00517B3C" w:rsidRDefault="00517B3C" w:rsidP="00517B3C">
      <w:pPr>
        <w:spacing w:before="40"/>
        <w:outlineLvl w:val="1"/>
        <w:rPr>
          <w:rFonts w:ascii="Times New Roman" w:eastAsia="Times New Roman" w:hAnsi="Times New Roman" w:cs="Times New Roman"/>
          <w:b/>
          <w:bCs/>
          <w:sz w:val="36"/>
          <w:szCs w:val="36"/>
        </w:rPr>
      </w:pPr>
      <w:r w:rsidRPr="00517B3C">
        <w:rPr>
          <w:rFonts w:ascii="Calibri" w:eastAsia="Times New Roman" w:hAnsi="Calibri" w:cs="Calibri"/>
          <w:color w:val="366091"/>
          <w:sz w:val="26"/>
          <w:szCs w:val="26"/>
        </w:rPr>
        <w:t>Unarmed teenager Michael Brown is killed in Ferguson, Missouri</w:t>
      </w:r>
    </w:p>
    <w:p w14:paraId="5C78AE17" w14:textId="77777777" w:rsidR="00517B3C" w:rsidRPr="00517B3C" w:rsidRDefault="00517B3C" w:rsidP="00517B3C">
      <w:pPr>
        <w:spacing w:before="40"/>
        <w:outlineLvl w:val="2"/>
        <w:rPr>
          <w:rFonts w:ascii="Times New Roman" w:eastAsia="Times New Roman" w:hAnsi="Times New Roman" w:cs="Times New Roman"/>
          <w:b/>
          <w:bCs/>
          <w:sz w:val="27"/>
          <w:szCs w:val="27"/>
        </w:rPr>
      </w:pPr>
      <w:r w:rsidRPr="00517B3C">
        <w:rPr>
          <w:rFonts w:ascii="Calibri" w:eastAsia="Times New Roman" w:hAnsi="Calibri" w:cs="Calibri"/>
          <w:color w:val="243F61"/>
        </w:rPr>
        <w:t>August 9, 2014</w:t>
      </w:r>
    </w:p>
    <w:p w14:paraId="1CBB966D"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Unarmed teenager Michael Brown is killed by officer Darren Wilson </w:t>
      </w:r>
      <w:hyperlink r:id="rId44" w:history="1">
        <w:r w:rsidRPr="00517B3C">
          <w:rPr>
            <w:rFonts w:ascii="Times" w:eastAsia="Times New Roman" w:hAnsi="Times" w:cs="Times New Roman"/>
            <w:color w:val="0000FF"/>
            <w:sz w:val="20"/>
            <w:szCs w:val="20"/>
            <w:u w:val="single"/>
          </w:rPr>
          <w:t>outside of an apartment complex</w:t>
        </w:r>
      </w:hyperlink>
      <w:r w:rsidRPr="00517B3C">
        <w:rPr>
          <w:rFonts w:ascii="Times" w:eastAsia="Times New Roman" w:hAnsi="Times" w:cs="Times New Roman"/>
          <w:color w:val="000000"/>
          <w:sz w:val="20"/>
          <w:szCs w:val="20"/>
        </w:rPr>
        <w:t xml:space="preserve"> in Ferguson, Missouri.</w:t>
      </w:r>
    </w:p>
    <w:p w14:paraId="6386A6EB"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Just two days later on August 11, Ezell Ford, who according to his family has a mental disability, is killed by Los Angeles police officers while walking in the street.</w:t>
      </w:r>
    </w:p>
    <w:p w14:paraId="3FBE5E9C"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An autopsy shows Ford had been </w:t>
      </w:r>
      <w:hyperlink r:id="rId45" w:history="1">
        <w:r w:rsidRPr="00517B3C">
          <w:rPr>
            <w:rFonts w:ascii="Times" w:eastAsia="Times New Roman" w:hAnsi="Times" w:cs="Times New Roman"/>
            <w:color w:val="0000FF"/>
            <w:sz w:val="20"/>
            <w:szCs w:val="20"/>
            <w:u w:val="single"/>
          </w:rPr>
          <w:t>shot in the back at close range</w:t>
        </w:r>
      </w:hyperlink>
      <w:r w:rsidRPr="00517B3C">
        <w:rPr>
          <w:rFonts w:ascii="Times" w:eastAsia="Times New Roman" w:hAnsi="Times" w:cs="Times New Roman"/>
          <w:color w:val="000000"/>
          <w:sz w:val="20"/>
          <w:szCs w:val="20"/>
        </w:rPr>
        <w:t>.</w:t>
      </w:r>
    </w:p>
    <w:p w14:paraId="05406D54"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A </w:t>
      </w:r>
      <w:hyperlink r:id="rId46" w:history="1">
        <w:r w:rsidRPr="00517B3C">
          <w:rPr>
            <w:rFonts w:ascii="Times" w:eastAsia="Times New Roman" w:hAnsi="Times" w:cs="Times New Roman"/>
            <w:color w:val="0000FF"/>
            <w:sz w:val="20"/>
            <w:szCs w:val="20"/>
            <w:u w:val="single"/>
          </w:rPr>
          <w:t>state of emergency is declared</w:t>
        </w:r>
      </w:hyperlink>
      <w:r w:rsidRPr="00517B3C">
        <w:rPr>
          <w:rFonts w:ascii="Times" w:eastAsia="Times New Roman" w:hAnsi="Times" w:cs="Times New Roman"/>
          <w:color w:val="000000"/>
          <w:sz w:val="20"/>
          <w:szCs w:val="20"/>
        </w:rPr>
        <w:t xml:space="preserve"> in Missouri after protests turn violent.</w:t>
      </w:r>
    </w:p>
    <w:p w14:paraId="13AEDD26" w14:textId="77777777" w:rsidR="00517B3C" w:rsidRPr="00517B3C" w:rsidRDefault="00517B3C" w:rsidP="00517B3C">
      <w:pPr>
        <w:spacing w:before="40"/>
        <w:outlineLvl w:val="1"/>
        <w:rPr>
          <w:rFonts w:ascii="Times New Roman" w:eastAsia="Times New Roman" w:hAnsi="Times New Roman" w:cs="Times New Roman"/>
          <w:b/>
          <w:bCs/>
          <w:sz w:val="36"/>
          <w:szCs w:val="36"/>
        </w:rPr>
      </w:pPr>
      <w:r w:rsidRPr="00517B3C">
        <w:rPr>
          <w:rFonts w:ascii="Calibri" w:eastAsia="Times New Roman" w:hAnsi="Calibri" w:cs="Calibri"/>
          <w:color w:val="366091"/>
          <w:sz w:val="26"/>
          <w:szCs w:val="26"/>
        </w:rPr>
        <w:t>Laquan McDonald is killed by officer Jason Van Dyke in Chicago</w:t>
      </w:r>
    </w:p>
    <w:p w14:paraId="3666C609" w14:textId="77777777" w:rsidR="00517B3C" w:rsidRPr="00517B3C" w:rsidRDefault="00517B3C" w:rsidP="00517B3C">
      <w:pPr>
        <w:spacing w:before="40"/>
        <w:outlineLvl w:val="2"/>
        <w:rPr>
          <w:rFonts w:ascii="Times New Roman" w:eastAsia="Times New Roman" w:hAnsi="Times New Roman" w:cs="Times New Roman"/>
          <w:b/>
          <w:bCs/>
          <w:sz w:val="27"/>
          <w:szCs w:val="27"/>
        </w:rPr>
      </w:pPr>
      <w:r w:rsidRPr="00517B3C">
        <w:rPr>
          <w:rFonts w:ascii="Calibri" w:eastAsia="Times New Roman" w:hAnsi="Calibri" w:cs="Calibri"/>
          <w:color w:val="243F61"/>
        </w:rPr>
        <w:t>October 20, 2014</w:t>
      </w:r>
    </w:p>
    <w:p w14:paraId="1FC808D6"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Laquan McDonald, 17, is shot 16 times in 13 seconds by police officer Jason Van Dyke after he refuses to drop a three-inch knife in Chicago, Illinois. </w:t>
      </w:r>
    </w:p>
    <w:p w14:paraId="5807AABF"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Dash-cam footage of the incident is released by officials on November 24, 2015, prompting hundreds to protest.</w:t>
      </w:r>
    </w:p>
    <w:p w14:paraId="392E3349"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Chicago Mayor Rahm Emanuel fires the city's police superintendent Garry McCarthy over his handling of the shooting.</w:t>
      </w:r>
    </w:p>
    <w:p w14:paraId="3C723F74"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Van Dyke is </w:t>
      </w:r>
      <w:hyperlink r:id="rId47" w:history="1">
        <w:r w:rsidRPr="00517B3C">
          <w:rPr>
            <w:rFonts w:ascii="Times" w:eastAsia="Times New Roman" w:hAnsi="Times" w:cs="Times New Roman"/>
            <w:color w:val="0000FF"/>
            <w:sz w:val="20"/>
            <w:szCs w:val="20"/>
            <w:u w:val="single"/>
          </w:rPr>
          <w:t>charged with murder</w:t>
        </w:r>
      </w:hyperlink>
      <w:r w:rsidRPr="00517B3C">
        <w:rPr>
          <w:rFonts w:ascii="Times" w:eastAsia="Times New Roman" w:hAnsi="Times" w:cs="Times New Roman"/>
          <w:color w:val="000000"/>
          <w:sz w:val="20"/>
          <w:szCs w:val="20"/>
        </w:rPr>
        <w:t>.</w:t>
      </w:r>
    </w:p>
    <w:p w14:paraId="05F90702" w14:textId="77777777" w:rsidR="00517B3C" w:rsidRPr="00517B3C" w:rsidRDefault="00517B3C" w:rsidP="00517B3C">
      <w:pPr>
        <w:spacing w:before="40"/>
        <w:outlineLvl w:val="1"/>
        <w:rPr>
          <w:rFonts w:ascii="Times New Roman" w:eastAsia="Times New Roman" w:hAnsi="Times New Roman" w:cs="Times New Roman"/>
          <w:b/>
          <w:bCs/>
          <w:sz w:val="36"/>
          <w:szCs w:val="36"/>
        </w:rPr>
      </w:pPr>
      <w:r w:rsidRPr="00517B3C">
        <w:rPr>
          <w:rFonts w:ascii="Calibri" w:eastAsia="Times New Roman" w:hAnsi="Calibri" w:cs="Calibri"/>
          <w:color w:val="366091"/>
          <w:sz w:val="26"/>
          <w:szCs w:val="26"/>
        </w:rPr>
        <w:t>Tamir Rice is shot by a police officer after carrying a toy gun in Ohio</w:t>
      </w:r>
    </w:p>
    <w:p w14:paraId="3D8E7E3D" w14:textId="77777777" w:rsidR="00517B3C" w:rsidRPr="00517B3C" w:rsidRDefault="00517B3C" w:rsidP="00517B3C">
      <w:pPr>
        <w:spacing w:before="40"/>
        <w:outlineLvl w:val="2"/>
        <w:rPr>
          <w:rFonts w:ascii="Times New Roman" w:eastAsia="Times New Roman" w:hAnsi="Times New Roman" w:cs="Times New Roman"/>
          <w:b/>
          <w:bCs/>
          <w:sz w:val="27"/>
          <w:szCs w:val="27"/>
        </w:rPr>
      </w:pPr>
      <w:r w:rsidRPr="00517B3C">
        <w:rPr>
          <w:rFonts w:ascii="Calibri" w:eastAsia="Times New Roman" w:hAnsi="Calibri" w:cs="Calibri"/>
          <w:color w:val="243F61"/>
        </w:rPr>
        <w:t>November 23, 2014</w:t>
      </w:r>
    </w:p>
    <w:p w14:paraId="1E8DD1F0" w14:textId="0B990A3D"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FF"/>
          <w:bdr w:val="none" w:sz="0" w:space="0" w:color="auto" w:frame="1"/>
        </w:rPr>
        <w:lastRenderedPageBreak/>
        <w:fldChar w:fldCharType="begin"/>
      </w:r>
      <w:r w:rsidRPr="00517B3C">
        <w:rPr>
          <w:rFonts w:ascii="Times New Roman" w:eastAsia="Times New Roman" w:hAnsi="Times New Roman" w:cs="Times New Roman"/>
          <w:color w:val="0000FF"/>
          <w:bdr w:val="none" w:sz="0" w:space="0" w:color="auto" w:frame="1"/>
        </w:rPr>
        <w:instrText xml:space="preserve"> INCLUDEPICTURE "https://lh6.googleusercontent.com/OQS6e7YENF0kfLhCeMfukuP9JcaFgQgsZDE6ZsWxMp6S5RYCuYnySAJQTNx5E96Sm-iU16GIcOICoalpoFLFPRPh0RO1bNplWgj2b1GXCRcquWJB8FTh_dUyc_H0-IyZa9ftBac" \* MERGEFORMATINET </w:instrText>
      </w:r>
      <w:r w:rsidRPr="00517B3C">
        <w:rPr>
          <w:rFonts w:ascii="Times New Roman" w:eastAsia="Times New Roman" w:hAnsi="Times New Roman" w:cs="Times New Roman"/>
          <w:color w:val="0000FF"/>
          <w:bdr w:val="none" w:sz="0" w:space="0" w:color="auto" w:frame="1"/>
        </w:rPr>
        <w:fldChar w:fldCharType="separate"/>
      </w:r>
      <w:r w:rsidRPr="00517B3C">
        <w:rPr>
          <w:rFonts w:ascii="Times New Roman" w:eastAsia="Times New Roman" w:hAnsi="Times New Roman" w:cs="Times New Roman"/>
          <w:noProof/>
          <w:color w:val="0000FF"/>
          <w:bdr w:val="none" w:sz="0" w:space="0" w:color="auto" w:frame="1"/>
        </w:rPr>
        <w:drawing>
          <wp:inline distT="0" distB="0" distL="0" distR="0" wp14:anchorId="17935003" wp14:editId="46F6F81B">
            <wp:extent cx="5943600" cy="3955415"/>
            <wp:effectExtent l="0" t="0" r="0" b="0"/>
            <wp:docPr id="17" name="Picture 17" descr="12 year old Cleveland boy Tamir 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2 year old Cleveland boy Tamir Ric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3955415"/>
                    </a:xfrm>
                    <a:prstGeom prst="rect">
                      <a:avLst/>
                    </a:prstGeom>
                    <a:noFill/>
                    <a:ln>
                      <a:noFill/>
                    </a:ln>
                  </pic:spPr>
                </pic:pic>
              </a:graphicData>
            </a:graphic>
          </wp:inline>
        </w:drawing>
      </w:r>
      <w:r w:rsidRPr="00517B3C">
        <w:rPr>
          <w:rFonts w:ascii="Times New Roman" w:eastAsia="Times New Roman" w:hAnsi="Times New Roman" w:cs="Times New Roman"/>
          <w:color w:val="0000FF"/>
          <w:bdr w:val="none" w:sz="0" w:space="0" w:color="auto" w:frame="1"/>
        </w:rPr>
        <w:fldChar w:fldCharType="end"/>
      </w:r>
      <w:hyperlink r:id="rId49" w:history="1">
        <w:r w:rsidRPr="00517B3C">
          <w:rPr>
            <w:rFonts w:ascii="Times New Roman" w:eastAsia="Times New Roman" w:hAnsi="Times New Roman" w:cs="Times New Roman"/>
            <w:b/>
            <w:bCs/>
            <w:color w:val="0000FF"/>
            <w:u w:val="single"/>
          </w:rPr>
          <w:t>Photo:</w:t>
        </w:r>
        <w:r w:rsidRPr="00517B3C">
          <w:rPr>
            <w:rFonts w:ascii="Times New Roman" w:eastAsia="Times New Roman" w:hAnsi="Times New Roman" w:cs="Times New Roman"/>
            <w:color w:val="0000FF"/>
            <w:u w:val="single"/>
          </w:rPr>
          <w:t xml:space="preserve"> </w:t>
        </w:r>
        <w:proofErr w:type="gramStart"/>
        <w:r w:rsidRPr="00517B3C">
          <w:rPr>
            <w:rFonts w:ascii="Times New Roman" w:eastAsia="Times New Roman" w:hAnsi="Times New Roman" w:cs="Times New Roman"/>
            <w:color w:val="0000FF"/>
            <w:u w:val="single"/>
          </w:rPr>
          <w:t>12 year old</w:t>
        </w:r>
        <w:proofErr w:type="gramEnd"/>
        <w:r w:rsidRPr="00517B3C">
          <w:rPr>
            <w:rFonts w:ascii="Times New Roman" w:eastAsia="Times New Roman" w:hAnsi="Times New Roman" w:cs="Times New Roman"/>
            <w:color w:val="0000FF"/>
            <w:u w:val="single"/>
          </w:rPr>
          <w:t xml:space="preserve"> Tamir Rice was shot and killed by police in the US city of Cleveland. (AFP: Family Photo via Richardson &amp; Kucharski co.) </w:t>
        </w:r>
      </w:hyperlink>
    </w:p>
    <w:p w14:paraId="41BBAD9E"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Tamir Rice, 12, is seen pointing a gun at random people Cleveland, Ohio. A call is made to police. The caller says the gun is "probably fake", but the information is not relayed to the attending officers.</w:t>
      </w:r>
    </w:p>
    <w:p w14:paraId="58006089"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Within seconds of arriving on the scene, police officer Timothy </w:t>
      </w:r>
      <w:proofErr w:type="spellStart"/>
      <w:r w:rsidRPr="00517B3C">
        <w:rPr>
          <w:rFonts w:ascii="Times" w:eastAsia="Times New Roman" w:hAnsi="Times" w:cs="Times New Roman"/>
          <w:color w:val="000000"/>
          <w:sz w:val="20"/>
          <w:szCs w:val="20"/>
        </w:rPr>
        <w:t>Loehmann</w:t>
      </w:r>
      <w:proofErr w:type="spellEnd"/>
      <w:r w:rsidRPr="00517B3C">
        <w:rPr>
          <w:rFonts w:ascii="Times" w:eastAsia="Times New Roman" w:hAnsi="Times" w:cs="Times New Roman"/>
          <w:color w:val="000000"/>
          <w:sz w:val="20"/>
          <w:szCs w:val="20"/>
        </w:rPr>
        <w:t xml:space="preserve"> fires two shots, hitting Rice in the torso. </w:t>
      </w:r>
      <w:hyperlink r:id="rId50" w:history="1">
        <w:r w:rsidRPr="00517B3C">
          <w:rPr>
            <w:rFonts w:ascii="Times" w:eastAsia="Times New Roman" w:hAnsi="Times" w:cs="Times New Roman"/>
            <w:color w:val="0000FF"/>
            <w:sz w:val="20"/>
            <w:szCs w:val="20"/>
            <w:u w:val="single"/>
          </w:rPr>
          <w:t>Rice dies the next day</w:t>
        </w:r>
      </w:hyperlink>
      <w:r w:rsidRPr="00517B3C">
        <w:rPr>
          <w:rFonts w:ascii="Times" w:eastAsia="Times New Roman" w:hAnsi="Times" w:cs="Times New Roman"/>
          <w:color w:val="000000"/>
          <w:sz w:val="20"/>
          <w:szCs w:val="20"/>
        </w:rPr>
        <w:t>.</w:t>
      </w:r>
    </w:p>
    <w:p w14:paraId="21845551"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A Cleveland grand jury declines to bring charges against </w:t>
      </w:r>
      <w:proofErr w:type="spellStart"/>
      <w:r w:rsidRPr="00517B3C">
        <w:rPr>
          <w:rFonts w:ascii="Times" w:eastAsia="Times New Roman" w:hAnsi="Times" w:cs="Times New Roman"/>
          <w:color w:val="000000"/>
          <w:sz w:val="20"/>
          <w:szCs w:val="20"/>
        </w:rPr>
        <w:t>Loehmann</w:t>
      </w:r>
      <w:proofErr w:type="spellEnd"/>
      <w:r w:rsidRPr="00517B3C">
        <w:rPr>
          <w:rFonts w:ascii="Times" w:eastAsia="Times New Roman" w:hAnsi="Times" w:cs="Times New Roman"/>
          <w:color w:val="000000"/>
          <w:sz w:val="20"/>
          <w:szCs w:val="20"/>
        </w:rPr>
        <w:t xml:space="preserve"> and his partner Frank </w:t>
      </w:r>
      <w:proofErr w:type="spellStart"/>
      <w:r w:rsidRPr="00517B3C">
        <w:rPr>
          <w:rFonts w:ascii="Times" w:eastAsia="Times New Roman" w:hAnsi="Times" w:cs="Times New Roman"/>
          <w:color w:val="000000"/>
          <w:sz w:val="20"/>
          <w:szCs w:val="20"/>
        </w:rPr>
        <w:t>Garmback</w:t>
      </w:r>
      <w:proofErr w:type="spellEnd"/>
      <w:r w:rsidRPr="00517B3C">
        <w:rPr>
          <w:rFonts w:ascii="Times" w:eastAsia="Times New Roman" w:hAnsi="Times" w:cs="Times New Roman"/>
          <w:color w:val="000000"/>
          <w:sz w:val="20"/>
          <w:szCs w:val="20"/>
        </w:rPr>
        <w:t>.</w:t>
      </w:r>
    </w:p>
    <w:p w14:paraId="6CC9CD54"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A month later, two New York Police officers are </w:t>
      </w:r>
      <w:hyperlink r:id="rId51" w:history="1">
        <w:r w:rsidRPr="00517B3C">
          <w:rPr>
            <w:rFonts w:ascii="Times" w:eastAsia="Times New Roman" w:hAnsi="Times" w:cs="Times New Roman"/>
            <w:color w:val="0000FF"/>
            <w:sz w:val="20"/>
            <w:szCs w:val="20"/>
            <w:u w:val="single"/>
          </w:rPr>
          <w:t>shot dead in an ambush</w:t>
        </w:r>
      </w:hyperlink>
      <w:r w:rsidRPr="00517B3C">
        <w:rPr>
          <w:rFonts w:ascii="Times" w:eastAsia="Times New Roman" w:hAnsi="Times" w:cs="Times New Roman"/>
          <w:color w:val="000000"/>
          <w:sz w:val="20"/>
          <w:szCs w:val="20"/>
        </w:rPr>
        <w:t xml:space="preserve"> on December 20 in Brooklyn following protests.</w:t>
      </w:r>
    </w:p>
    <w:p w14:paraId="14D7059B" w14:textId="77777777" w:rsidR="00517B3C" w:rsidRPr="00517B3C" w:rsidRDefault="00517B3C" w:rsidP="00517B3C">
      <w:pPr>
        <w:spacing w:before="40"/>
        <w:outlineLvl w:val="1"/>
        <w:rPr>
          <w:rFonts w:ascii="Times New Roman" w:eastAsia="Times New Roman" w:hAnsi="Times New Roman" w:cs="Times New Roman"/>
          <w:b/>
          <w:bCs/>
          <w:sz w:val="36"/>
          <w:szCs w:val="36"/>
        </w:rPr>
      </w:pPr>
      <w:r w:rsidRPr="00517B3C">
        <w:rPr>
          <w:rFonts w:ascii="Calibri" w:eastAsia="Times New Roman" w:hAnsi="Calibri" w:cs="Calibri"/>
          <w:color w:val="366091"/>
          <w:sz w:val="26"/>
          <w:szCs w:val="26"/>
        </w:rPr>
        <w:t>Freddie Gray is arrested in Baltimore, dies after sustaining injuries in police custody</w:t>
      </w:r>
    </w:p>
    <w:p w14:paraId="17FEC8FA" w14:textId="77777777" w:rsidR="00517B3C" w:rsidRPr="00517B3C" w:rsidRDefault="00517B3C" w:rsidP="00517B3C">
      <w:pPr>
        <w:spacing w:before="40"/>
        <w:outlineLvl w:val="2"/>
        <w:rPr>
          <w:rFonts w:ascii="Times New Roman" w:eastAsia="Times New Roman" w:hAnsi="Times New Roman" w:cs="Times New Roman"/>
          <w:b/>
          <w:bCs/>
          <w:sz w:val="27"/>
          <w:szCs w:val="27"/>
        </w:rPr>
      </w:pPr>
      <w:r w:rsidRPr="00517B3C">
        <w:rPr>
          <w:rFonts w:ascii="Calibri" w:eastAsia="Times New Roman" w:hAnsi="Calibri" w:cs="Calibri"/>
          <w:color w:val="243F61"/>
        </w:rPr>
        <w:t>April 12, 2015</w:t>
      </w:r>
    </w:p>
    <w:p w14:paraId="2470E51B"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Freddie Gray runs after seeing police in Baltimore, Maryland. The 25-year-old is arrested for possessing what they describe as an illegal switchblade.</w:t>
      </w:r>
    </w:p>
    <w:p w14:paraId="1A11FED3"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Requests for his inhaler are ignored. He is put into the police vehicle without a restraint, against police policy.</w:t>
      </w:r>
    </w:p>
    <w:p w14:paraId="3F69991A"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While being transported in a police van, he falls into a coma. </w:t>
      </w:r>
      <w:hyperlink r:id="rId52" w:history="1">
        <w:r w:rsidRPr="00517B3C">
          <w:rPr>
            <w:rFonts w:ascii="Times" w:eastAsia="Times New Roman" w:hAnsi="Times" w:cs="Times New Roman"/>
            <w:color w:val="0000FF"/>
            <w:sz w:val="20"/>
            <w:szCs w:val="20"/>
            <w:u w:val="single"/>
          </w:rPr>
          <w:t>He dies on April 19 from injuries to his spinal cord</w:t>
        </w:r>
      </w:hyperlink>
      <w:r w:rsidRPr="00517B3C">
        <w:rPr>
          <w:rFonts w:ascii="Times" w:eastAsia="Times New Roman" w:hAnsi="Times" w:cs="Times New Roman"/>
          <w:color w:val="000000"/>
          <w:sz w:val="20"/>
          <w:szCs w:val="20"/>
        </w:rPr>
        <w:t>.</w:t>
      </w:r>
    </w:p>
    <w:p w14:paraId="512359FA"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Demonstrators take to the streets and the National Guard is dispatched in an attempt to restore order.</w:t>
      </w:r>
    </w:p>
    <w:p w14:paraId="543FBC5D" w14:textId="5E271E62"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FF"/>
          <w:bdr w:val="none" w:sz="0" w:space="0" w:color="auto" w:frame="1"/>
        </w:rPr>
        <w:lastRenderedPageBreak/>
        <w:fldChar w:fldCharType="begin"/>
      </w:r>
      <w:r w:rsidRPr="00517B3C">
        <w:rPr>
          <w:rFonts w:ascii="Times New Roman" w:eastAsia="Times New Roman" w:hAnsi="Times New Roman" w:cs="Times New Roman"/>
          <w:color w:val="0000FF"/>
          <w:bdr w:val="none" w:sz="0" w:space="0" w:color="auto" w:frame="1"/>
        </w:rPr>
        <w:instrText xml:space="preserve"> INCLUDEPICTURE "https://lh6.googleusercontent.com/injvs7TcoTmSimZADcp25-Jvd8Jcx66wFqUTKNfJDW51DKqVY_tg8Ptu3IXa2gSc2WI1dViOVW6_Yv67viySZIVJOMiJHBiAvR3-Yufp7rp0umoH9cot7MPosBYfie1NOp6tzC8" \* MERGEFORMATINET </w:instrText>
      </w:r>
      <w:r w:rsidRPr="00517B3C">
        <w:rPr>
          <w:rFonts w:ascii="Times New Roman" w:eastAsia="Times New Roman" w:hAnsi="Times New Roman" w:cs="Times New Roman"/>
          <w:color w:val="0000FF"/>
          <w:bdr w:val="none" w:sz="0" w:space="0" w:color="auto" w:frame="1"/>
        </w:rPr>
        <w:fldChar w:fldCharType="separate"/>
      </w:r>
      <w:r w:rsidRPr="00517B3C">
        <w:rPr>
          <w:rFonts w:ascii="Times New Roman" w:eastAsia="Times New Roman" w:hAnsi="Times New Roman" w:cs="Times New Roman"/>
          <w:noProof/>
          <w:color w:val="0000FF"/>
          <w:bdr w:val="none" w:sz="0" w:space="0" w:color="auto" w:frame="1"/>
        </w:rPr>
        <w:drawing>
          <wp:inline distT="0" distB="0" distL="0" distR="0" wp14:anchorId="0971337F" wp14:editId="7C121E73">
            <wp:extent cx="5943600" cy="3955415"/>
            <wp:effectExtent l="0" t="0" r="0" b="0"/>
            <wp:docPr id="16" name="Picture 16" descr="A Baltimore Metropolitan Police transport vehicle burns during clashes in Balti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altimore Metropolitan Police transport vehicle burns during clashes in Baltimor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3955415"/>
                    </a:xfrm>
                    <a:prstGeom prst="rect">
                      <a:avLst/>
                    </a:prstGeom>
                    <a:noFill/>
                    <a:ln>
                      <a:noFill/>
                    </a:ln>
                  </pic:spPr>
                </pic:pic>
              </a:graphicData>
            </a:graphic>
          </wp:inline>
        </w:drawing>
      </w:r>
      <w:r w:rsidRPr="00517B3C">
        <w:rPr>
          <w:rFonts w:ascii="Times New Roman" w:eastAsia="Times New Roman" w:hAnsi="Times New Roman" w:cs="Times New Roman"/>
          <w:color w:val="0000FF"/>
          <w:bdr w:val="none" w:sz="0" w:space="0" w:color="auto" w:frame="1"/>
        </w:rPr>
        <w:fldChar w:fldCharType="end"/>
      </w:r>
      <w:hyperlink r:id="rId54" w:history="1">
        <w:r w:rsidRPr="00517B3C">
          <w:rPr>
            <w:rFonts w:ascii="Times New Roman" w:eastAsia="Times New Roman" w:hAnsi="Times New Roman" w:cs="Times New Roman"/>
            <w:b/>
            <w:bCs/>
            <w:color w:val="0000FF"/>
            <w:u w:val="single"/>
          </w:rPr>
          <w:t>Photo:</w:t>
        </w:r>
        <w:r w:rsidRPr="00517B3C">
          <w:rPr>
            <w:rFonts w:ascii="Times New Roman" w:eastAsia="Times New Roman" w:hAnsi="Times New Roman" w:cs="Times New Roman"/>
            <w:color w:val="0000FF"/>
            <w:u w:val="single"/>
          </w:rPr>
          <w:t xml:space="preserve"> A Baltimore Metropolitan Police transport vehicle burns during clashes in Baltimore, Maryland April 27, 2015. (Reuters: Shannon Stapleton) </w:t>
        </w:r>
      </w:hyperlink>
    </w:p>
    <w:p w14:paraId="2C2A0EE2"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Just months later, Sandra Bland, 28, is found hanged while in police custody in Texas, on July 13. </w:t>
      </w:r>
    </w:p>
    <w:p w14:paraId="6489B86F"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She had been pulled over for a minor traffic violation on July 10.</w:t>
      </w:r>
    </w:p>
    <w:p w14:paraId="12756D58" w14:textId="77777777" w:rsidR="00517B3C" w:rsidRPr="00517B3C" w:rsidRDefault="00517B3C" w:rsidP="00517B3C">
      <w:pPr>
        <w:spacing w:before="40"/>
        <w:outlineLvl w:val="1"/>
        <w:rPr>
          <w:rFonts w:ascii="Times New Roman" w:eastAsia="Times New Roman" w:hAnsi="Times New Roman" w:cs="Times New Roman"/>
          <w:b/>
          <w:bCs/>
          <w:sz w:val="36"/>
          <w:szCs w:val="36"/>
        </w:rPr>
      </w:pPr>
      <w:r w:rsidRPr="00517B3C">
        <w:rPr>
          <w:rFonts w:ascii="Calibri" w:eastAsia="Times New Roman" w:hAnsi="Calibri" w:cs="Calibri"/>
          <w:color w:val="366091"/>
          <w:sz w:val="26"/>
          <w:szCs w:val="26"/>
        </w:rPr>
        <w:t>Jamar Clark is shot by police in Minneapolis</w:t>
      </w:r>
    </w:p>
    <w:p w14:paraId="3DF0757A" w14:textId="77777777" w:rsidR="00517B3C" w:rsidRPr="00517B3C" w:rsidRDefault="00517B3C" w:rsidP="00517B3C">
      <w:pPr>
        <w:spacing w:before="40"/>
        <w:outlineLvl w:val="2"/>
        <w:rPr>
          <w:rFonts w:ascii="Times New Roman" w:eastAsia="Times New Roman" w:hAnsi="Times New Roman" w:cs="Times New Roman"/>
          <w:b/>
          <w:bCs/>
          <w:sz w:val="27"/>
          <w:szCs w:val="27"/>
        </w:rPr>
      </w:pPr>
      <w:r w:rsidRPr="00517B3C">
        <w:rPr>
          <w:rFonts w:ascii="Calibri" w:eastAsia="Times New Roman" w:hAnsi="Calibri" w:cs="Calibri"/>
          <w:color w:val="243F61"/>
        </w:rPr>
        <w:t>November 16, 2015</w:t>
      </w:r>
    </w:p>
    <w:p w14:paraId="4CD79F1D"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Jamar Clark, 24, is shot in the head </w:t>
      </w:r>
      <w:hyperlink r:id="rId55" w:history="1">
        <w:r w:rsidRPr="00517B3C">
          <w:rPr>
            <w:rFonts w:ascii="Times" w:eastAsia="Times New Roman" w:hAnsi="Times" w:cs="Times New Roman"/>
            <w:color w:val="0000FF"/>
            <w:sz w:val="20"/>
            <w:szCs w:val="20"/>
            <w:u w:val="single"/>
          </w:rPr>
          <w:t xml:space="preserve">by police, </w:t>
        </w:r>
      </w:hyperlink>
      <w:r w:rsidRPr="00517B3C">
        <w:rPr>
          <w:rFonts w:ascii="Times" w:eastAsia="Times New Roman" w:hAnsi="Times" w:cs="Times New Roman"/>
          <w:color w:val="000000"/>
          <w:sz w:val="20"/>
          <w:szCs w:val="20"/>
        </w:rPr>
        <w:t>with some witnesses claiming he was handcuffed at the time</w:t>
      </w:r>
    </w:p>
    <w:p w14:paraId="06FFF48E"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The Black Lives Matter movement protests outside the Fourth Precinct police station for 18 days. </w:t>
      </w:r>
    </w:p>
    <w:p w14:paraId="245596F9"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No charges are filed against police officers Mark Ringgenberg and Dustin </w:t>
      </w:r>
      <w:proofErr w:type="spellStart"/>
      <w:r w:rsidRPr="00517B3C">
        <w:rPr>
          <w:rFonts w:ascii="Times" w:eastAsia="Times New Roman" w:hAnsi="Times" w:cs="Times New Roman"/>
          <w:color w:val="000000"/>
          <w:sz w:val="20"/>
          <w:szCs w:val="20"/>
        </w:rPr>
        <w:t>Schwarze</w:t>
      </w:r>
      <w:proofErr w:type="spellEnd"/>
      <w:r w:rsidRPr="00517B3C">
        <w:rPr>
          <w:rFonts w:ascii="Times" w:eastAsia="Times New Roman" w:hAnsi="Times" w:cs="Times New Roman"/>
          <w:color w:val="000000"/>
          <w:sz w:val="20"/>
          <w:szCs w:val="20"/>
        </w:rPr>
        <w:t>. </w:t>
      </w:r>
    </w:p>
    <w:p w14:paraId="028D8875"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Days later Akai Gurley is in the stairwell of a Brooklyn apartment building on November 20 when he is shot dead.</w:t>
      </w:r>
    </w:p>
    <w:p w14:paraId="0AB89440"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New York police officer Peter Liang is subsequently</w:t>
      </w:r>
      <w:hyperlink r:id="rId56" w:history="1">
        <w:r w:rsidRPr="00517B3C">
          <w:rPr>
            <w:rFonts w:ascii="Times" w:eastAsia="Times New Roman" w:hAnsi="Times" w:cs="Times New Roman"/>
            <w:color w:val="0000FF"/>
            <w:sz w:val="20"/>
            <w:szCs w:val="20"/>
            <w:u w:val="single"/>
          </w:rPr>
          <w:t xml:space="preserve"> charged with murder.</w:t>
        </w:r>
      </w:hyperlink>
    </w:p>
    <w:p w14:paraId="661C0104" w14:textId="77777777" w:rsidR="00517B3C" w:rsidRPr="00517B3C" w:rsidRDefault="00517B3C" w:rsidP="00517B3C">
      <w:pPr>
        <w:spacing w:before="40"/>
        <w:outlineLvl w:val="1"/>
        <w:rPr>
          <w:rFonts w:ascii="Times New Roman" w:eastAsia="Times New Roman" w:hAnsi="Times New Roman" w:cs="Times New Roman"/>
          <w:b/>
          <w:bCs/>
          <w:sz w:val="36"/>
          <w:szCs w:val="36"/>
        </w:rPr>
      </w:pPr>
      <w:r w:rsidRPr="00517B3C">
        <w:rPr>
          <w:rFonts w:ascii="Calibri" w:eastAsia="Times New Roman" w:hAnsi="Calibri" w:cs="Calibri"/>
          <w:color w:val="366091"/>
          <w:sz w:val="26"/>
          <w:szCs w:val="26"/>
        </w:rPr>
        <w:t>Anton Sterling is shot five times in the chest at close range by police</w:t>
      </w:r>
    </w:p>
    <w:p w14:paraId="5B5FD5E7" w14:textId="77777777" w:rsidR="00517B3C" w:rsidRPr="00517B3C" w:rsidRDefault="00517B3C" w:rsidP="00517B3C">
      <w:pPr>
        <w:spacing w:before="40"/>
        <w:outlineLvl w:val="2"/>
        <w:rPr>
          <w:rFonts w:ascii="Times New Roman" w:eastAsia="Times New Roman" w:hAnsi="Times New Roman" w:cs="Times New Roman"/>
          <w:b/>
          <w:bCs/>
          <w:sz w:val="27"/>
          <w:szCs w:val="27"/>
        </w:rPr>
      </w:pPr>
      <w:r w:rsidRPr="00517B3C">
        <w:rPr>
          <w:rFonts w:ascii="Calibri" w:eastAsia="Times New Roman" w:hAnsi="Calibri" w:cs="Calibri"/>
          <w:color w:val="243F61"/>
        </w:rPr>
        <w:t>July 5, 2016</w:t>
      </w:r>
    </w:p>
    <w:p w14:paraId="069DD936"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Two videos capture the moment Alton Sterling, 37, is pinned down to the ground and </w:t>
      </w:r>
      <w:hyperlink r:id="rId57" w:history="1">
        <w:r w:rsidRPr="00517B3C">
          <w:rPr>
            <w:rFonts w:ascii="Times" w:eastAsia="Times New Roman" w:hAnsi="Times" w:cs="Times New Roman"/>
            <w:color w:val="0000FF"/>
            <w:sz w:val="20"/>
            <w:szCs w:val="20"/>
            <w:u w:val="single"/>
          </w:rPr>
          <w:t>shot five times in the chest</w:t>
        </w:r>
      </w:hyperlink>
      <w:r w:rsidRPr="00517B3C">
        <w:rPr>
          <w:rFonts w:ascii="Times" w:eastAsia="Times New Roman" w:hAnsi="Times" w:cs="Times New Roman"/>
          <w:color w:val="000000"/>
          <w:sz w:val="20"/>
          <w:szCs w:val="20"/>
        </w:rPr>
        <w:t xml:space="preserve"> at close range by police outside a convenience store at Baton Rouge, Louisiana. </w:t>
      </w:r>
    </w:p>
    <w:p w14:paraId="70A29B5F"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Police call for calm after major protests kick off in Baton Rouge after the video is released.</w:t>
      </w:r>
    </w:p>
    <w:p w14:paraId="292F728A"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Federal authorities say they will handle the investigation, led by the Department of Justice's civil rights division.</w:t>
      </w:r>
    </w:p>
    <w:p w14:paraId="1C49E8AF" w14:textId="5F19382A"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FF"/>
          <w:bdr w:val="none" w:sz="0" w:space="0" w:color="auto" w:frame="1"/>
        </w:rPr>
        <w:lastRenderedPageBreak/>
        <w:fldChar w:fldCharType="begin"/>
      </w:r>
      <w:r w:rsidRPr="00517B3C">
        <w:rPr>
          <w:rFonts w:ascii="Times New Roman" w:eastAsia="Times New Roman" w:hAnsi="Times New Roman" w:cs="Times New Roman"/>
          <w:color w:val="0000FF"/>
          <w:bdr w:val="none" w:sz="0" w:space="0" w:color="auto" w:frame="1"/>
        </w:rPr>
        <w:instrText xml:space="preserve"> INCLUDEPICTURE "https://lh5.googleusercontent.com/zVA2PvCIHMsssBTkxItqZDah9-iJX8ECJqsHE6FcNEYPe3Jv6Uesv3VPXC1SJ91G0h03_gh_-J6QstbeoagC2flc_MdNjRs5cLMZzyaMoXE_pY4vWSAZqtyeff-3OP3KWGWGdWo" \* MERGEFORMATINET </w:instrText>
      </w:r>
      <w:r w:rsidRPr="00517B3C">
        <w:rPr>
          <w:rFonts w:ascii="Times New Roman" w:eastAsia="Times New Roman" w:hAnsi="Times New Roman" w:cs="Times New Roman"/>
          <w:color w:val="0000FF"/>
          <w:bdr w:val="none" w:sz="0" w:space="0" w:color="auto" w:frame="1"/>
        </w:rPr>
        <w:fldChar w:fldCharType="separate"/>
      </w:r>
      <w:r w:rsidRPr="00517B3C">
        <w:rPr>
          <w:rFonts w:ascii="Times New Roman" w:eastAsia="Times New Roman" w:hAnsi="Times New Roman" w:cs="Times New Roman"/>
          <w:noProof/>
          <w:color w:val="0000FF"/>
          <w:bdr w:val="none" w:sz="0" w:space="0" w:color="auto" w:frame="1"/>
        </w:rPr>
        <w:drawing>
          <wp:inline distT="0" distB="0" distL="0" distR="0" wp14:anchorId="56D14FA6" wp14:editId="1B7E80A0">
            <wp:extent cx="5943600" cy="3955415"/>
            <wp:effectExtent l="0" t="0" r="0" b="0"/>
            <wp:docPr id="15" name="Picture 15" descr="People protest after the Baton Rouge shoo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eople protest after the Baton Rouge shooti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3955415"/>
                    </a:xfrm>
                    <a:prstGeom prst="rect">
                      <a:avLst/>
                    </a:prstGeom>
                    <a:noFill/>
                    <a:ln>
                      <a:noFill/>
                    </a:ln>
                  </pic:spPr>
                </pic:pic>
              </a:graphicData>
            </a:graphic>
          </wp:inline>
        </w:drawing>
      </w:r>
      <w:r w:rsidRPr="00517B3C">
        <w:rPr>
          <w:rFonts w:ascii="Times New Roman" w:eastAsia="Times New Roman" w:hAnsi="Times New Roman" w:cs="Times New Roman"/>
          <w:color w:val="0000FF"/>
          <w:bdr w:val="none" w:sz="0" w:space="0" w:color="auto" w:frame="1"/>
        </w:rPr>
        <w:fldChar w:fldCharType="end"/>
      </w:r>
      <w:hyperlink r:id="rId59" w:history="1">
        <w:r w:rsidRPr="00517B3C">
          <w:rPr>
            <w:rFonts w:ascii="Times New Roman" w:eastAsia="Times New Roman" w:hAnsi="Times New Roman" w:cs="Times New Roman"/>
            <w:b/>
            <w:bCs/>
            <w:color w:val="0000FF"/>
            <w:u w:val="single"/>
          </w:rPr>
          <w:t>Photo:</w:t>
        </w:r>
        <w:r w:rsidRPr="00517B3C">
          <w:rPr>
            <w:rFonts w:ascii="Times New Roman" w:eastAsia="Times New Roman" w:hAnsi="Times New Roman" w:cs="Times New Roman"/>
            <w:color w:val="0000FF"/>
            <w:u w:val="single"/>
          </w:rPr>
          <w:t xml:space="preserve"> People protest after Alton Sterling, 37, was shot and killed during an altercation with two police officers. (Reuters: Jim Tanner) </w:t>
        </w:r>
      </w:hyperlink>
    </w:p>
    <w:p w14:paraId="5A703F2A" w14:textId="77777777" w:rsidR="00517B3C" w:rsidRPr="00517B3C" w:rsidRDefault="00517B3C" w:rsidP="00517B3C">
      <w:pPr>
        <w:spacing w:before="40"/>
        <w:outlineLvl w:val="1"/>
        <w:rPr>
          <w:rFonts w:ascii="Times New Roman" w:eastAsia="Times New Roman" w:hAnsi="Times New Roman" w:cs="Times New Roman"/>
          <w:b/>
          <w:bCs/>
          <w:sz w:val="36"/>
          <w:szCs w:val="36"/>
        </w:rPr>
      </w:pPr>
      <w:r w:rsidRPr="00517B3C">
        <w:rPr>
          <w:rFonts w:ascii="Calibri" w:eastAsia="Times New Roman" w:hAnsi="Calibri" w:cs="Calibri"/>
          <w:color w:val="366091"/>
          <w:sz w:val="26"/>
          <w:szCs w:val="26"/>
        </w:rPr>
        <w:t>Diamond Reynolds live streams aftermath of boyfriend's shooting</w:t>
      </w:r>
    </w:p>
    <w:p w14:paraId="1F3413F0" w14:textId="77777777" w:rsidR="00517B3C" w:rsidRPr="00517B3C" w:rsidRDefault="00517B3C" w:rsidP="00517B3C">
      <w:pPr>
        <w:spacing w:before="40"/>
        <w:outlineLvl w:val="2"/>
        <w:rPr>
          <w:rFonts w:ascii="Times New Roman" w:eastAsia="Times New Roman" w:hAnsi="Times New Roman" w:cs="Times New Roman"/>
          <w:b/>
          <w:bCs/>
          <w:sz w:val="27"/>
          <w:szCs w:val="27"/>
        </w:rPr>
      </w:pPr>
      <w:r w:rsidRPr="00517B3C">
        <w:rPr>
          <w:rFonts w:ascii="Calibri" w:eastAsia="Times New Roman" w:hAnsi="Calibri" w:cs="Calibri"/>
          <w:color w:val="243F61"/>
        </w:rPr>
        <w:t>July 6, 2016</w:t>
      </w:r>
    </w:p>
    <w:p w14:paraId="2BEDA452"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Diamond Reynolds uses Facebook Live to stream the fallout of her boyfriend Philando Castile </w:t>
      </w:r>
      <w:hyperlink r:id="rId60" w:history="1">
        <w:r w:rsidRPr="00517B3C">
          <w:rPr>
            <w:rFonts w:ascii="Times" w:eastAsia="Times New Roman" w:hAnsi="Times" w:cs="Times New Roman"/>
            <w:color w:val="0000FF"/>
            <w:sz w:val="20"/>
            <w:szCs w:val="20"/>
            <w:u w:val="single"/>
          </w:rPr>
          <w:t>being shot by police</w:t>
        </w:r>
      </w:hyperlink>
      <w:r w:rsidRPr="00517B3C">
        <w:rPr>
          <w:rFonts w:ascii="Times" w:eastAsia="Times New Roman" w:hAnsi="Times" w:cs="Times New Roman"/>
          <w:color w:val="000000"/>
          <w:sz w:val="20"/>
          <w:szCs w:val="20"/>
        </w:rPr>
        <w:t xml:space="preserve"> in Minnesota.</w:t>
      </w:r>
    </w:p>
    <w:p w14:paraId="56C5B83A"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He is allegedly shot by a police officer while reaching for his wallet after being pulled over. </w:t>
      </w:r>
    </w:p>
    <w:p w14:paraId="7A396C1F"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Castile later dies in hospital.</w:t>
      </w:r>
    </w:p>
    <w:p w14:paraId="07F5E66A"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The </w:t>
      </w:r>
      <w:hyperlink r:id="rId61" w:history="1">
        <w:r w:rsidRPr="00517B3C">
          <w:rPr>
            <w:rFonts w:ascii="Times" w:eastAsia="Times New Roman" w:hAnsi="Times" w:cs="Times New Roman"/>
            <w:color w:val="0000FF"/>
            <w:sz w:val="20"/>
            <w:szCs w:val="20"/>
            <w:u w:val="single"/>
          </w:rPr>
          <w:t xml:space="preserve">video </w:t>
        </w:r>
      </w:hyperlink>
      <w:r w:rsidRPr="00517B3C">
        <w:rPr>
          <w:rFonts w:ascii="Times" w:eastAsia="Times New Roman" w:hAnsi="Times" w:cs="Times New Roman"/>
          <w:color w:val="000000"/>
          <w:sz w:val="20"/>
          <w:szCs w:val="20"/>
        </w:rPr>
        <w:t>has been viewed more than 5.6 million times.</w:t>
      </w:r>
    </w:p>
    <w:p w14:paraId="7F951B70" w14:textId="77777777" w:rsidR="00517B3C" w:rsidRPr="00517B3C" w:rsidRDefault="00517B3C" w:rsidP="00517B3C">
      <w:pPr>
        <w:spacing w:before="40"/>
        <w:outlineLvl w:val="1"/>
        <w:rPr>
          <w:rFonts w:ascii="Times New Roman" w:eastAsia="Times New Roman" w:hAnsi="Times New Roman" w:cs="Times New Roman"/>
          <w:b/>
          <w:bCs/>
          <w:sz w:val="36"/>
          <w:szCs w:val="36"/>
        </w:rPr>
      </w:pPr>
      <w:r w:rsidRPr="00517B3C">
        <w:rPr>
          <w:rFonts w:ascii="Calibri" w:eastAsia="Times New Roman" w:hAnsi="Calibri" w:cs="Calibri"/>
          <w:color w:val="366091"/>
          <w:sz w:val="26"/>
          <w:szCs w:val="26"/>
        </w:rPr>
        <w:t>Five police officers are killed by a sniper at a Black Lives Matter protest in Dallas</w:t>
      </w:r>
    </w:p>
    <w:p w14:paraId="164A9AF7" w14:textId="77777777" w:rsidR="00517B3C" w:rsidRPr="00517B3C" w:rsidRDefault="00517B3C" w:rsidP="00517B3C">
      <w:pPr>
        <w:spacing w:before="40"/>
        <w:outlineLvl w:val="2"/>
        <w:rPr>
          <w:rFonts w:ascii="Times New Roman" w:eastAsia="Times New Roman" w:hAnsi="Times New Roman" w:cs="Times New Roman"/>
          <w:b/>
          <w:bCs/>
          <w:sz w:val="27"/>
          <w:szCs w:val="27"/>
        </w:rPr>
      </w:pPr>
      <w:r w:rsidRPr="00517B3C">
        <w:rPr>
          <w:rFonts w:ascii="Calibri" w:eastAsia="Times New Roman" w:hAnsi="Calibri" w:cs="Calibri"/>
          <w:color w:val="243F61"/>
        </w:rPr>
        <w:t>July 7, 2016</w:t>
      </w:r>
    </w:p>
    <w:p w14:paraId="4727B233"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A peaceful Black Lives Matter turns to mayhem as a gunman shoots and kills </w:t>
      </w:r>
      <w:hyperlink r:id="rId62" w:history="1">
        <w:r w:rsidRPr="00517B3C">
          <w:rPr>
            <w:rFonts w:ascii="Times" w:eastAsia="Times New Roman" w:hAnsi="Times" w:cs="Times New Roman"/>
            <w:color w:val="0000FF"/>
            <w:sz w:val="20"/>
            <w:szCs w:val="20"/>
            <w:u w:val="single"/>
          </w:rPr>
          <w:t>five police officers</w:t>
        </w:r>
      </w:hyperlink>
      <w:r w:rsidRPr="00517B3C">
        <w:rPr>
          <w:rFonts w:ascii="Times" w:eastAsia="Times New Roman" w:hAnsi="Times" w:cs="Times New Roman"/>
          <w:color w:val="000000"/>
          <w:sz w:val="20"/>
          <w:szCs w:val="20"/>
        </w:rPr>
        <w:t>.</w:t>
      </w:r>
    </w:p>
    <w:p w14:paraId="58EC1868"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US President Barack Obama describes the attack at "vicious, calculated and despicable".</w:t>
      </w:r>
    </w:p>
    <w:p w14:paraId="74712B5D"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b/>
          <w:bCs/>
          <w:color w:val="000000"/>
          <w:sz w:val="20"/>
          <w:szCs w:val="20"/>
        </w:rPr>
        <w:t>Here's ABC Washington DC bureau chief Zoe Daniel: </w:t>
      </w:r>
    </w:p>
    <w:p w14:paraId="349989F8"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The deliberate attack on police in Dallas has shocked a nation used to shootings and connected race relations and gun violence, arguably America's two most intractable problems.</w:t>
      </w:r>
    </w:p>
    <w:p w14:paraId="014EBA40"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Before he was killed, the Dallas shooter told police that he was killing white officers as payback for the deaths of Alton Sterling who was shot point blank by police in Louisiana last week and Philando Castile who </w:t>
      </w:r>
      <w:proofErr w:type="spellStart"/>
      <w:r w:rsidRPr="00517B3C">
        <w:rPr>
          <w:rFonts w:ascii="Times" w:eastAsia="Times New Roman" w:hAnsi="Times" w:cs="Times New Roman"/>
          <w:color w:val="000000"/>
          <w:sz w:val="20"/>
          <w:szCs w:val="20"/>
        </w:rPr>
        <w:t>bled</w:t>
      </w:r>
      <w:proofErr w:type="spellEnd"/>
      <w:r w:rsidRPr="00517B3C">
        <w:rPr>
          <w:rFonts w:ascii="Times" w:eastAsia="Times New Roman" w:hAnsi="Times" w:cs="Times New Roman"/>
          <w:color w:val="000000"/>
          <w:sz w:val="20"/>
          <w:szCs w:val="20"/>
        </w:rPr>
        <w:t xml:space="preserve"> out live on Facebook after being shot by police in Minnesota.</w:t>
      </w:r>
    </w:p>
    <w:p w14:paraId="444BE3D8"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It has once again opened a divide, and a heated conversation, about racial profiling.</w:t>
      </w:r>
    </w:p>
    <w:p w14:paraId="2E70B0F5"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Consider this from the Washington Post: "...black Americans are 2.5 times as likely as white Americans to be shot and killed by police officers".</w:t>
      </w:r>
    </w:p>
    <w:p w14:paraId="344183FE"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 xml:space="preserve">Statistics show that plenty of white people get shot by police too, but as a percentage of the population African Americans are dramatically </w:t>
      </w:r>
      <w:proofErr w:type="gramStart"/>
      <w:r w:rsidRPr="00517B3C">
        <w:rPr>
          <w:rFonts w:ascii="Times" w:eastAsia="Times New Roman" w:hAnsi="Times" w:cs="Times New Roman"/>
          <w:color w:val="000000"/>
          <w:sz w:val="20"/>
          <w:szCs w:val="20"/>
        </w:rPr>
        <w:t>over represented</w:t>
      </w:r>
      <w:proofErr w:type="gramEnd"/>
      <w:r w:rsidRPr="00517B3C">
        <w:rPr>
          <w:rFonts w:ascii="Times" w:eastAsia="Times New Roman" w:hAnsi="Times" w:cs="Times New Roman"/>
          <w:color w:val="000000"/>
          <w:sz w:val="20"/>
          <w:szCs w:val="20"/>
        </w:rPr>
        <w:t>.</w:t>
      </w:r>
    </w:p>
    <w:p w14:paraId="50716AB5" w14:textId="77777777" w:rsidR="00517B3C" w:rsidRPr="00517B3C" w:rsidRDefault="00517B3C" w:rsidP="00517B3C">
      <w:pPr>
        <w:spacing w:before="40"/>
        <w:outlineLvl w:val="1"/>
        <w:rPr>
          <w:rFonts w:ascii="Times New Roman" w:eastAsia="Times New Roman" w:hAnsi="Times New Roman" w:cs="Times New Roman"/>
          <w:b/>
          <w:bCs/>
          <w:sz w:val="36"/>
          <w:szCs w:val="36"/>
        </w:rPr>
      </w:pPr>
      <w:r w:rsidRPr="00517B3C">
        <w:rPr>
          <w:rFonts w:ascii="Calibri" w:eastAsia="Times New Roman" w:hAnsi="Calibri" w:cs="Calibri"/>
          <w:color w:val="366091"/>
          <w:sz w:val="26"/>
          <w:szCs w:val="26"/>
        </w:rPr>
        <w:t>Charles Kinsey is shot while trying to help patient with autism</w:t>
      </w:r>
    </w:p>
    <w:p w14:paraId="2A178DE1" w14:textId="77777777" w:rsidR="00517B3C" w:rsidRPr="00517B3C" w:rsidRDefault="00517B3C" w:rsidP="00517B3C">
      <w:pPr>
        <w:spacing w:before="40"/>
        <w:outlineLvl w:val="2"/>
        <w:rPr>
          <w:rFonts w:ascii="Times New Roman" w:eastAsia="Times New Roman" w:hAnsi="Times New Roman" w:cs="Times New Roman"/>
          <w:b/>
          <w:bCs/>
          <w:sz w:val="27"/>
          <w:szCs w:val="27"/>
        </w:rPr>
      </w:pPr>
      <w:r w:rsidRPr="00517B3C">
        <w:rPr>
          <w:rFonts w:ascii="Calibri" w:eastAsia="Times New Roman" w:hAnsi="Calibri" w:cs="Calibri"/>
          <w:color w:val="243F61"/>
        </w:rPr>
        <w:lastRenderedPageBreak/>
        <w:t>July 22, 2016</w:t>
      </w:r>
    </w:p>
    <w:p w14:paraId="64AAA855"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Unarmed black man Charles Kinsey is shot and injured in Miami while lying on the ground with his arms raised in the air and pleading with officers to hold their fire.</w:t>
      </w:r>
    </w:p>
    <w:p w14:paraId="0208BC8B" w14:textId="77777777" w:rsidR="00517B3C" w:rsidRPr="00517B3C" w:rsidRDefault="00517B3C" w:rsidP="00517B3C">
      <w:pPr>
        <w:rPr>
          <w:rFonts w:ascii="Times New Roman" w:eastAsia="Times New Roman" w:hAnsi="Times New Roman" w:cs="Times New Roman"/>
        </w:rPr>
      </w:pPr>
      <w:proofErr w:type="spellStart"/>
      <w:r w:rsidRPr="00517B3C">
        <w:rPr>
          <w:rFonts w:ascii="Times" w:eastAsia="Times New Roman" w:hAnsi="Times" w:cs="Times New Roman"/>
          <w:color w:val="000000"/>
          <w:sz w:val="20"/>
          <w:szCs w:val="20"/>
        </w:rPr>
        <w:t>Mr</w:t>
      </w:r>
      <w:proofErr w:type="spellEnd"/>
      <w:r w:rsidRPr="00517B3C">
        <w:rPr>
          <w:rFonts w:ascii="Times" w:eastAsia="Times New Roman" w:hAnsi="Times" w:cs="Times New Roman"/>
          <w:color w:val="000000"/>
          <w:sz w:val="20"/>
          <w:szCs w:val="20"/>
        </w:rPr>
        <w:t xml:space="preserve"> Kinsey's leg was injured in the incident, which came as he tried to help a disoriented autistic man who had wandered away from a group home where </w:t>
      </w:r>
      <w:proofErr w:type="spellStart"/>
      <w:r w:rsidRPr="00517B3C">
        <w:rPr>
          <w:rFonts w:ascii="Times" w:eastAsia="Times New Roman" w:hAnsi="Times" w:cs="Times New Roman"/>
          <w:color w:val="000000"/>
          <w:sz w:val="20"/>
          <w:szCs w:val="20"/>
        </w:rPr>
        <w:t>Mr</w:t>
      </w:r>
      <w:proofErr w:type="spellEnd"/>
      <w:r w:rsidRPr="00517B3C">
        <w:rPr>
          <w:rFonts w:ascii="Times" w:eastAsia="Times New Roman" w:hAnsi="Times" w:cs="Times New Roman"/>
          <w:color w:val="000000"/>
          <w:sz w:val="20"/>
          <w:szCs w:val="20"/>
        </w:rPr>
        <w:t xml:space="preserve"> Kinsey works as a </w:t>
      </w:r>
      <w:proofErr w:type="spellStart"/>
      <w:r w:rsidRPr="00517B3C">
        <w:rPr>
          <w:rFonts w:ascii="Times" w:eastAsia="Times New Roman" w:hAnsi="Times" w:cs="Times New Roman"/>
          <w:color w:val="000000"/>
          <w:sz w:val="20"/>
          <w:szCs w:val="20"/>
        </w:rPr>
        <w:t>behavioural</w:t>
      </w:r>
      <w:proofErr w:type="spellEnd"/>
      <w:r w:rsidRPr="00517B3C">
        <w:rPr>
          <w:rFonts w:ascii="Times" w:eastAsia="Times New Roman" w:hAnsi="Times" w:cs="Times New Roman"/>
          <w:color w:val="000000"/>
          <w:sz w:val="20"/>
          <w:szCs w:val="20"/>
        </w:rPr>
        <w:t xml:space="preserve"> therapist.</w:t>
      </w:r>
    </w:p>
    <w:p w14:paraId="2435D70C" w14:textId="77777777" w:rsidR="00517B3C" w:rsidRPr="00517B3C" w:rsidRDefault="000972AD" w:rsidP="00517B3C">
      <w:pPr>
        <w:rPr>
          <w:rFonts w:ascii="Times New Roman" w:eastAsia="Times New Roman" w:hAnsi="Times New Roman" w:cs="Times New Roman"/>
        </w:rPr>
      </w:pPr>
      <w:hyperlink r:id="rId63" w:history="1">
        <w:r w:rsidR="00517B3C" w:rsidRPr="00517B3C">
          <w:rPr>
            <w:rFonts w:ascii="Times" w:eastAsia="Times New Roman" w:hAnsi="Times" w:cs="Times New Roman"/>
            <w:color w:val="0000FF"/>
            <w:sz w:val="20"/>
            <w:szCs w:val="20"/>
            <w:u w:val="single"/>
          </w:rPr>
          <w:t xml:space="preserve">Mobile phone footage showed </w:t>
        </w:r>
        <w:proofErr w:type="spellStart"/>
        <w:r w:rsidR="00517B3C" w:rsidRPr="00517B3C">
          <w:rPr>
            <w:rFonts w:ascii="Times" w:eastAsia="Times New Roman" w:hAnsi="Times" w:cs="Times New Roman"/>
            <w:color w:val="0000FF"/>
            <w:sz w:val="20"/>
            <w:szCs w:val="20"/>
            <w:u w:val="single"/>
          </w:rPr>
          <w:t>Mr</w:t>
        </w:r>
        <w:proofErr w:type="spellEnd"/>
        <w:r w:rsidR="00517B3C" w:rsidRPr="00517B3C">
          <w:rPr>
            <w:rFonts w:ascii="Times" w:eastAsia="Times New Roman" w:hAnsi="Times" w:cs="Times New Roman"/>
            <w:color w:val="0000FF"/>
            <w:sz w:val="20"/>
            <w:szCs w:val="20"/>
            <w:u w:val="single"/>
          </w:rPr>
          <w:t xml:space="preserve"> Kinsey on the ground with his arms in the air</w:t>
        </w:r>
      </w:hyperlink>
      <w:r w:rsidR="00517B3C" w:rsidRPr="00517B3C">
        <w:rPr>
          <w:rFonts w:ascii="Times" w:eastAsia="Times New Roman" w:hAnsi="Times" w:cs="Times New Roman"/>
          <w:color w:val="000000"/>
          <w:sz w:val="20"/>
          <w:szCs w:val="20"/>
        </w:rPr>
        <w:t>, with the young autistic man sitting on the ground nearby playing with a small white toy.</w:t>
      </w:r>
    </w:p>
    <w:p w14:paraId="4087A3D4" w14:textId="77777777" w:rsidR="00517B3C" w:rsidRPr="00517B3C" w:rsidRDefault="00517B3C" w:rsidP="00517B3C">
      <w:pPr>
        <w:spacing w:before="40"/>
        <w:outlineLvl w:val="1"/>
        <w:rPr>
          <w:rFonts w:ascii="Times New Roman" w:eastAsia="Times New Roman" w:hAnsi="Times New Roman" w:cs="Times New Roman"/>
          <w:b/>
          <w:bCs/>
          <w:sz w:val="36"/>
          <w:szCs w:val="36"/>
        </w:rPr>
      </w:pPr>
      <w:r w:rsidRPr="00517B3C">
        <w:rPr>
          <w:rFonts w:ascii="Calibri" w:eastAsia="Times New Roman" w:hAnsi="Calibri" w:cs="Calibri"/>
          <w:color w:val="366091"/>
          <w:sz w:val="26"/>
          <w:szCs w:val="26"/>
        </w:rPr>
        <w:t>Where to from here? </w:t>
      </w:r>
    </w:p>
    <w:p w14:paraId="2EA4DCE6"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b/>
          <w:bCs/>
          <w:color w:val="000000"/>
          <w:sz w:val="20"/>
          <w:szCs w:val="20"/>
        </w:rPr>
        <w:t>Zoe Daniel writes:</w:t>
      </w:r>
      <w:r w:rsidRPr="00517B3C">
        <w:rPr>
          <w:rFonts w:ascii="Times" w:eastAsia="Times New Roman" w:hAnsi="Times" w:cs="Times New Roman"/>
          <w:color w:val="000000"/>
          <w:sz w:val="20"/>
          <w:szCs w:val="20"/>
        </w:rPr>
        <w:t> </w:t>
      </w:r>
    </w:p>
    <w:p w14:paraId="05BB3814" w14:textId="77777777" w:rsidR="00517B3C" w:rsidRPr="00517B3C" w:rsidRDefault="00517B3C" w:rsidP="00517B3C">
      <w:pPr>
        <w:rPr>
          <w:rFonts w:ascii="Times New Roman" w:eastAsia="Times New Roman" w:hAnsi="Times New Roman" w:cs="Times New Roman"/>
        </w:rPr>
      </w:pPr>
      <w:proofErr w:type="spellStart"/>
      <w:r w:rsidRPr="00517B3C">
        <w:rPr>
          <w:rFonts w:ascii="Times" w:eastAsia="Times New Roman" w:hAnsi="Times" w:cs="Times New Roman"/>
          <w:color w:val="000000"/>
          <w:sz w:val="20"/>
          <w:szCs w:val="20"/>
        </w:rPr>
        <w:t>Mr</w:t>
      </w:r>
      <w:proofErr w:type="spellEnd"/>
      <w:r w:rsidRPr="00517B3C">
        <w:rPr>
          <w:rFonts w:ascii="Times" w:eastAsia="Times New Roman" w:hAnsi="Times" w:cs="Times New Roman"/>
          <w:color w:val="000000"/>
          <w:sz w:val="20"/>
          <w:szCs w:val="20"/>
        </w:rPr>
        <w:t xml:space="preserve"> Obama has said "America is not as divided as some have suggested", trying to calm a population fearing race riots will break out.</w:t>
      </w:r>
    </w:p>
    <w:p w14:paraId="7A63068B"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Yet others have dubbed the nation a 'powder keg' as nervous police and Black Lives Matter activists face off at protests around the country.</w:t>
      </w:r>
    </w:p>
    <w:p w14:paraId="43FEF3F0"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Again, the nation's first black President has called for calm.</w:t>
      </w:r>
    </w:p>
    <w:p w14:paraId="26E11854"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"You're not seeing riots and you're not seeing police going after people who are protesting peacefully," he says.</w:t>
      </w:r>
    </w:p>
    <w:p w14:paraId="246F15B3"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color w:val="000000"/>
          <w:sz w:val="20"/>
          <w:szCs w:val="20"/>
        </w:rPr>
        <w:t>"You've seen almost uniformly peaceful protests and you've seen, uniformly, police handling those protests with professionalism."</w:t>
      </w:r>
    </w:p>
    <w:p w14:paraId="54A03CEE" w14:textId="77777777" w:rsidR="00517B3C" w:rsidRPr="00517B3C" w:rsidRDefault="00517B3C" w:rsidP="00517B3C">
      <w:pPr>
        <w:rPr>
          <w:rFonts w:ascii="Times New Roman" w:eastAsia="Times New Roman" w:hAnsi="Times New Roman" w:cs="Times New Roman"/>
        </w:rPr>
      </w:pPr>
      <w:r w:rsidRPr="00517B3C">
        <w:rPr>
          <w:rFonts w:ascii="Times" w:eastAsia="Times New Roman" w:hAnsi="Times" w:cs="Times New Roman"/>
          <w:b/>
          <w:bCs/>
          <w:color w:val="000000"/>
          <w:sz w:val="20"/>
          <w:szCs w:val="20"/>
        </w:rPr>
        <w:t>But tension is high. Another incident may well light the fuse.</w:t>
      </w:r>
    </w:p>
    <w:p w14:paraId="224E6C8D" w14:textId="77777777"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t> </w:t>
      </w:r>
    </w:p>
    <w:p w14:paraId="727EABAC" w14:textId="77777777" w:rsidR="00271E66" w:rsidRDefault="00271E66">
      <w:pPr>
        <w:rPr>
          <w:rFonts w:ascii="Calibri" w:eastAsia="Times New Roman" w:hAnsi="Calibri" w:cs="Calibri"/>
          <w:color w:val="000000"/>
        </w:rPr>
      </w:pPr>
      <w:r>
        <w:rPr>
          <w:rFonts w:ascii="Calibri" w:eastAsia="Times New Roman" w:hAnsi="Calibri" w:cs="Calibri"/>
          <w:color w:val="000000"/>
        </w:rPr>
        <w:br w:type="page"/>
      </w:r>
    </w:p>
    <w:p w14:paraId="35A71AE4" w14:textId="3088284C"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lastRenderedPageBreak/>
        <w:t>Appendix B</w:t>
      </w:r>
    </w:p>
    <w:p w14:paraId="66BF631C" w14:textId="77777777" w:rsidR="00517B3C" w:rsidRPr="00517B3C" w:rsidRDefault="000972AD" w:rsidP="00517B3C">
      <w:pPr>
        <w:spacing w:before="280" w:after="280"/>
        <w:outlineLvl w:val="0"/>
        <w:rPr>
          <w:rFonts w:ascii="Times New Roman" w:eastAsia="Times New Roman" w:hAnsi="Times New Roman" w:cs="Times New Roman"/>
          <w:b/>
          <w:bCs/>
          <w:kern w:val="36"/>
          <w:sz w:val="48"/>
          <w:szCs w:val="48"/>
        </w:rPr>
      </w:pPr>
      <w:hyperlink r:id="rId64" w:history="1">
        <w:r w:rsidR="00517B3C" w:rsidRPr="00517B3C">
          <w:rPr>
            <w:rFonts w:ascii="Times New Roman" w:eastAsia="Times New Roman" w:hAnsi="Times New Roman" w:cs="Times New Roman"/>
            <w:b/>
            <w:bCs/>
            <w:color w:val="0000FF"/>
            <w:kern w:val="36"/>
            <w:u w:val="single"/>
          </w:rPr>
          <w:t>Students were illegally punished for Black Lives Matter posters, ACLU says</w:t>
        </w:r>
      </w:hyperlink>
      <w:r w:rsidR="00517B3C" w:rsidRPr="00517B3C">
        <w:rPr>
          <w:rFonts w:ascii="Times New Roman" w:eastAsia="Times New Roman" w:hAnsi="Times New Roman" w:cs="Times New Roman"/>
          <w:b/>
          <w:bCs/>
          <w:color w:val="000000"/>
          <w:kern w:val="36"/>
        </w:rPr>
        <w:t> </w:t>
      </w:r>
    </w:p>
    <w:p w14:paraId="574A118C" w14:textId="77777777" w:rsidR="00517B3C" w:rsidRPr="00517B3C" w:rsidRDefault="00517B3C" w:rsidP="00517B3C">
      <w:pPr>
        <w:spacing w:before="280" w:after="280"/>
        <w:outlineLvl w:val="0"/>
        <w:rPr>
          <w:rFonts w:ascii="Times New Roman" w:eastAsia="Times New Roman" w:hAnsi="Times New Roman" w:cs="Times New Roman"/>
          <w:b/>
          <w:bCs/>
          <w:kern w:val="36"/>
          <w:sz w:val="48"/>
          <w:szCs w:val="48"/>
        </w:rPr>
      </w:pPr>
      <w:r w:rsidRPr="00517B3C">
        <w:rPr>
          <w:rFonts w:ascii="Times New Roman" w:eastAsia="Times New Roman" w:hAnsi="Times New Roman" w:cs="Times New Roman"/>
          <w:b/>
          <w:bCs/>
          <w:color w:val="000000"/>
          <w:kern w:val="36"/>
        </w:rPr>
        <w:t>[LA Times online headline] </w:t>
      </w:r>
    </w:p>
    <w:p w14:paraId="4F9002AC" w14:textId="77777777" w:rsidR="00517B3C" w:rsidRPr="00517B3C" w:rsidRDefault="00517B3C" w:rsidP="00517B3C">
      <w:pPr>
        <w:rPr>
          <w:rFonts w:ascii="Times New Roman" w:eastAsia="Times New Roman" w:hAnsi="Times New Roman" w:cs="Times New Roman"/>
        </w:rPr>
      </w:pPr>
    </w:p>
    <w:p w14:paraId="62C36004"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b/>
          <w:bCs/>
          <w:color w:val="000000"/>
        </w:rPr>
        <w:t>Students’ art was censored, ACLU alleges: Group says pupils were punished for making posters in support of Black Lives Matter movement.</w:t>
      </w:r>
    </w:p>
    <w:p w14:paraId="7C4769FE"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b/>
          <w:bCs/>
          <w:color w:val="000000"/>
        </w:rPr>
        <w:t>[LA Times printed headline]</w:t>
      </w:r>
    </w:p>
    <w:p w14:paraId="5ABA2EBB"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By: Nina Agrawal (Staff Writer)  </w:t>
      </w:r>
    </w:p>
    <w:p w14:paraId="339FA6B5"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Nov. 23, 2019</w:t>
      </w:r>
    </w:p>
    <w:p w14:paraId="0ECB4161"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12 PM</w:t>
      </w:r>
    </w:p>
    <w:p w14:paraId="2697CEA0" w14:textId="1A4856DF"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 </w:t>
      </w:r>
      <w:r w:rsidRPr="00517B3C">
        <w:rPr>
          <w:rFonts w:ascii="Times New Roman" w:eastAsia="Times New Roman" w:hAnsi="Times New Roman" w:cs="Times New Roman"/>
          <w:bdr w:val="none" w:sz="0" w:space="0" w:color="auto" w:frame="1"/>
        </w:rPr>
        <w:fldChar w:fldCharType="begin"/>
      </w:r>
      <w:r w:rsidRPr="00517B3C">
        <w:rPr>
          <w:rFonts w:ascii="Times New Roman" w:eastAsia="Times New Roman" w:hAnsi="Times New Roman" w:cs="Times New Roman"/>
          <w:bdr w:val="none" w:sz="0" w:space="0" w:color="auto" w:frame="1"/>
        </w:rPr>
        <w:instrText xml:space="preserve"> INCLUDEPICTURE "https://lh5.googleusercontent.com/crjc5idw1FMWGK_5EtRuBwt5xYaAw7rGfG7upPcbibAKXWsVBHaL9I3jRD_YyDwMeaYop5Kss06XCCz0960aOcrrCOMaM1wgOd00qmG9qOu1ihpxIFCJbSN1L13vTKPmSdwPggg" \* MERGEFORMATINET </w:instrText>
      </w:r>
      <w:r w:rsidRPr="00517B3C">
        <w:rPr>
          <w:rFonts w:ascii="Times New Roman" w:eastAsia="Times New Roman" w:hAnsi="Times New Roman" w:cs="Times New Roman"/>
          <w:bdr w:val="none" w:sz="0" w:space="0" w:color="auto" w:frame="1"/>
        </w:rPr>
        <w:fldChar w:fldCharType="separate"/>
      </w:r>
      <w:r w:rsidRPr="00517B3C">
        <w:rPr>
          <w:rFonts w:ascii="Times New Roman" w:eastAsia="Times New Roman" w:hAnsi="Times New Roman" w:cs="Times New Roman"/>
          <w:noProof/>
          <w:bdr w:val="none" w:sz="0" w:space="0" w:color="auto" w:frame="1"/>
        </w:rPr>
        <w:drawing>
          <wp:inline distT="0" distB="0" distL="0" distR="0" wp14:anchorId="36E97C35" wp14:editId="49BAB1EB">
            <wp:extent cx="5943600" cy="3860165"/>
            <wp:effectExtent l="0" t="0" r="0" b="635"/>
            <wp:docPr id="14" name="Picture 14" descr="Black Lives Matter po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lack Lives Matter posters"/>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3600" cy="3860165"/>
                    </a:xfrm>
                    <a:prstGeom prst="rect">
                      <a:avLst/>
                    </a:prstGeom>
                    <a:noFill/>
                    <a:ln>
                      <a:noFill/>
                    </a:ln>
                  </pic:spPr>
                </pic:pic>
              </a:graphicData>
            </a:graphic>
          </wp:inline>
        </w:drawing>
      </w:r>
      <w:r w:rsidRPr="00517B3C">
        <w:rPr>
          <w:rFonts w:ascii="Times New Roman" w:eastAsia="Times New Roman" w:hAnsi="Times New Roman" w:cs="Times New Roman"/>
          <w:bdr w:val="none" w:sz="0" w:space="0" w:color="auto" w:frame="1"/>
        </w:rPr>
        <w:fldChar w:fldCharType="end"/>
      </w:r>
    </w:p>
    <w:p w14:paraId="28DEA64B"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b/>
          <w:bCs/>
          <w:i/>
          <w:iCs/>
          <w:color w:val="000000"/>
        </w:rPr>
        <w:t>Isela Bravo ACLU</w:t>
      </w:r>
      <w:r w:rsidRPr="00517B3C">
        <w:rPr>
          <w:rFonts w:ascii="Times New Roman" w:eastAsia="Times New Roman" w:hAnsi="Times New Roman" w:cs="Times New Roman"/>
          <w:b/>
          <w:bCs/>
          <w:color w:val="000000"/>
        </w:rPr>
        <w:t xml:space="preserve">A POSTER referencing Black Lives Matter was part of a lesson on art and activism led by a volunteer. </w:t>
      </w:r>
      <w:r w:rsidRPr="00517B3C">
        <w:rPr>
          <w:rFonts w:ascii="Times New Roman" w:eastAsia="Times New Roman" w:hAnsi="Times New Roman" w:cs="Times New Roman"/>
          <w:color w:val="000000"/>
        </w:rPr>
        <w:t xml:space="preserve">Four elementary school students who created Black Lives Matter posters were improperly forced to redo their art </w:t>
      </w:r>
      <w:proofErr w:type="gramStart"/>
      <w:r w:rsidRPr="00517B3C">
        <w:rPr>
          <w:rFonts w:ascii="Times New Roman" w:eastAsia="Times New Roman" w:hAnsi="Times New Roman" w:cs="Times New Roman"/>
          <w:color w:val="000000"/>
        </w:rPr>
        <w:t>assignment,</w:t>
      </w:r>
      <w:proofErr w:type="gramEnd"/>
      <w:r w:rsidRPr="00517B3C">
        <w:rPr>
          <w:rFonts w:ascii="Times New Roman" w:eastAsia="Times New Roman" w:hAnsi="Times New Roman" w:cs="Times New Roman"/>
          <w:color w:val="000000"/>
        </w:rPr>
        <w:t xml:space="preserve"> the American Civil Liberties Union says.</w:t>
      </w:r>
      <w:r w:rsidRPr="00517B3C">
        <w:rPr>
          <w:rFonts w:ascii="Times New Roman" w:eastAsia="Times New Roman" w:hAnsi="Times New Roman" w:cs="Times New Roman"/>
          <w:b/>
          <w:bCs/>
          <w:color w:val="000000"/>
        </w:rPr>
        <w:t xml:space="preserve"> </w:t>
      </w:r>
      <w:r w:rsidRPr="00517B3C">
        <w:rPr>
          <w:rFonts w:ascii="Times New Roman" w:eastAsia="Times New Roman" w:hAnsi="Times New Roman" w:cs="Times New Roman"/>
          <w:color w:val="000000"/>
        </w:rPr>
        <w:t>(Isela Bravo / American Civil Liberties Union)</w:t>
      </w:r>
    </w:p>
    <w:p w14:paraId="009E60BE" w14:textId="77777777" w:rsidR="00517B3C" w:rsidRPr="00517B3C" w:rsidRDefault="00517B3C" w:rsidP="00517B3C">
      <w:pPr>
        <w:rPr>
          <w:rFonts w:ascii="Times New Roman" w:eastAsia="Times New Roman" w:hAnsi="Times New Roman" w:cs="Times New Roman"/>
        </w:rPr>
      </w:pPr>
    </w:p>
    <w:p w14:paraId="56F2162A"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A group of young Sacramento students was unlawfully singled out and punished for creating posters that supported the Black Lives Matter movement as part of an art class led by a parent volunteer, the American Civil Liberties Union said.</w:t>
      </w:r>
    </w:p>
    <w:p w14:paraId="20492B7E" w14:textId="77777777" w:rsidR="00517B3C" w:rsidRPr="00517B3C" w:rsidRDefault="00517B3C" w:rsidP="00517B3C">
      <w:pPr>
        <w:rPr>
          <w:rFonts w:ascii="Times New Roman" w:eastAsia="Times New Roman" w:hAnsi="Times New Roman" w:cs="Times New Roman"/>
        </w:rPr>
      </w:pPr>
    </w:p>
    <w:p w14:paraId="321644BC"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lastRenderedPageBreak/>
        <w:t>Four students at Del Paso Manor Elementary School created the works after a lesson on how art is used in activist movements. They were improperly forced to redo their posters during class time, the civil liberties group said in a letter to the San Juan Unified School District this week. One student’s art was thrown away.</w:t>
      </w:r>
    </w:p>
    <w:p w14:paraId="1B57B079" w14:textId="77777777" w:rsidR="00517B3C" w:rsidRPr="00517B3C" w:rsidRDefault="00517B3C" w:rsidP="00517B3C">
      <w:pPr>
        <w:rPr>
          <w:rFonts w:ascii="Times New Roman" w:eastAsia="Times New Roman" w:hAnsi="Times New Roman" w:cs="Times New Roman"/>
        </w:rPr>
      </w:pPr>
    </w:p>
    <w:p w14:paraId="0E19D313"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 xml:space="preserve">“By censoring and punishing the students, the school violated their constitutional free speech rights and sent the damaging message that supporting black lives is not welcome in their classrooms,” </w:t>
      </w:r>
      <w:proofErr w:type="spellStart"/>
      <w:r w:rsidRPr="00517B3C">
        <w:rPr>
          <w:rFonts w:ascii="Times New Roman" w:eastAsia="Times New Roman" w:hAnsi="Times New Roman" w:cs="Times New Roman"/>
          <w:color w:val="000000"/>
        </w:rPr>
        <w:t>Abre</w:t>
      </w:r>
      <w:proofErr w:type="spellEnd"/>
      <w:r w:rsidRPr="00517B3C">
        <w:rPr>
          <w:rFonts w:ascii="Times New Roman" w:eastAsia="Times New Roman" w:hAnsi="Times New Roman" w:cs="Times New Roman"/>
          <w:color w:val="000000"/>
        </w:rPr>
        <w:t>’ Conner, staff attorney at the ACLU Foundation of Northern California, said in a news release.</w:t>
      </w:r>
    </w:p>
    <w:p w14:paraId="0FC32D76" w14:textId="77777777" w:rsidR="00517B3C" w:rsidRPr="00517B3C" w:rsidRDefault="00517B3C" w:rsidP="00517B3C">
      <w:pPr>
        <w:rPr>
          <w:rFonts w:ascii="Times New Roman" w:eastAsia="Times New Roman" w:hAnsi="Times New Roman" w:cs="Times New Roman"/>
        </w:rPr>
      </w:pPr>
    </w:p>
    <w:p w14:paraId="4DB3CC20"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The school also violated the 1st Amendment rights of the parent who led the students’ art lesson in September by banning her from returning to the classroom in retaliation for speaking to the principal about the incident, the ACLU said.</w:t>
      </w:r>
    </w:p>
    <w:p w14:paraId="05AAD3AD" w14:textId="77777777" w:rsidR="00517B3C" w:rsidRPr="00517B3C" w:rsidRDefault="00517B3C" w:rsidP="00517B3C">
      <w:pPr>
        <w:rPr>
          <w:rFonts w:ascii="Times New Roman" w:eastAsia="Times New Roman" w:hAnsi="Times New Roman" w:cs="Times New Roman"/>
        </w:rPr>
      </w:pPr>
    </w:p>
    <w:p w14:paraId="0587447B"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A district official said in an emailed statement Friday that the allegations are serious and that the district is investigating. However, there are inconsistencies between the ACLU’s account, the district’s prior knowledge of the incident and what it has learned since receiving the ACLU’s letter on Thursday, said Raj Rai, the district communication coordinator.</w:t>
      </w:r>
    </w:p>
    <w:p w14:paraId="315AD1BD" w14:textId="77777777" w:rsidR="00517B3C" w:rsidRPr="00517B3C" w:rsidRDefault="00517B3C" w:rsidP="00517B3C">
      <w:pPr>
        <w:rPr>
          <w:rFonts w:ascii="Times New Roman" w:eastAsia="Times New Roman" w:hAnsi="Times New Roman" w:cs="Times New Roman"/>
        </w:rPr>
      </w:pPr>
    </w:p>
    <w:p w14:paraId="042D1C33"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“It is inconsistent with our values and never our intent or desire for any student to feel uncomfortable or unwelcome to discuss issues that are important to them. We sincerely apologize if this experience made any student feel such discomfort,” Rai said.</w:t>
      </w:r>
    </w:p>
    <w:p w14:paraId="519F9084"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“Censoring a student’s assigned work because of its content would not be acceptable.”</w:t>
      </w:r>
    </w:p>
    <w:p w14:paraId="7177F66F"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According to the ACLU letter, a Del Paso Manor parent and frequent volunteer identified only as Ms. Kincaid taught a lesson on art and activism as part of the school’s “art docent” program on Sept. 16. She showed posters that referenced immigration, housing rights and Black Lives Matter, among other topics.</w:t>
      </w:r>
    </w:p>
    <w:p w14:paraId="22360267" w14:textId="77777777" w:rsidR="00517B3C" w:rsidRPr="00517B3C" w:rsidRDefault="00517B3C" w:rsidP="00517B3C">
      <w:pPr>
        <w:rPr>
          <w:rFonts w:ascii="Times New Roman" w:eastAsia="Times New Roman" w:hAnsi="Times New Roman" w:cs="Times New Roman"/>
        </w:rPr>
      </w:pPr>
    </w:p>
    <w:p w14:paraId="0D06E97C"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 xml:space="preserve">After the lesson, the students were assigned to focus on a change they wanted to see at their school. Four students created Black Lives Matters posters, including one who used paper and markers to depict people holding hands and a sign that </w:t>
      </w:r>
      <w:proofErr w:type="gramStart"/>
      <w:r w:rsidRPr="00517B3C">
        <w:rPr>
          <w:rFonts w:ascii="Times New Roman" w:eastAsia="Times New Roman" w:hAnsi="Times New Roman" w:cs="Times New Roman"/>
          <w:color w:val="000000"/>
        </w:rPr>
        <w:t>said</w:t>
      </w:r>
      <w:proofErr w:type="gramEnd"/>
      <w:r w:rsidRPr="00517B3C">
        <w:rPr>
          <w:rFonts w:ascii="Times New Roman" w:eastAsia="Times New Roman" w:hAnsi="Times New Roman" w:cs="Times New Roman"/>
          <w:color w:val="000000"/>
        </w:rPr>
        <w:t xml:space="preserve"> “Black Lives Matter.”</w:t>
      </w:r>
    </w:p>
    <w:p w14:paraId="5D37F923" w14:textId="77777777" w:rsidR="00517B3C" w:rsidRPr="00517B3C" w:rsidRDefault="00517B3C" w:rsidP="00517B3C">
      <w:pPr>
        <w:rPr>
          <w:rFonts w:ascii="Times New Roman" w:eastAsia="Times New Roman" w:hAnsi="Times New Roman" w:cs="Times New Roman"/>
        </w:rPr>
      </w:pPr>
    </w:p>
    <w:p w14:paraId="475D8B4E"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The students’ teacher, David Madden, made those students redo their posters because they were “inappropriate and political” and threw one student’s art in the trash, the ACLU said.</w:t>
      </w:r>
    </w:p>
    <w:p w14:paraId="6AB61623" w14:textId="77777777" w:rsidR="00517B3C" w:rsidRPr="00517B3C" w:rsidRDefault="00517B3C" w:rsidP="00517B3C">
      <w:pPr>
        <w:rPr>
          <w:rFonts w:ascii="Times New Roman" w:eastAsia="Times New Roman" w:hAnsi="Times New Roman" w:cs="Times New Roman"/>
        </w:rPr>
      </w:pPr>
    </w:p>
    <w:p w14:paraId="667C1EA5"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Kincaid sought out the school’s principal, who told her that Black Lives Matter lessons are political statements and could not be displayed publicly, the ACLU said.</w:t>
      </w:r>
    </w:p>
    <w:p w14:paraId="42B0894A"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Publicly available documents for Del Paso Manor’s school site council reference a parent community member named Magali Kincaid. Reached by phone, Kincaid declined to talk, referring a reporter to the ACLU.</w:t>
      </w:r>
    </w:p>
    <w:p w14:paraId="098FC490" w14:textId="77777777" w:rsidR="00517B3C" w:rsidRPr="00517B3C" w:rsidRDefault="00517B3C" w:rsidP="00517B3C">
      <w:pPr>
        <w:rPr>
          <w:rFonts w:ascii="Times New Roman" w:eastAsia="Times New Roman" w:hAnsi="Times New Roman" w:cs="Times New Roman"/>
        </w:rPr>
      </w:pPr>
    </w:p>
    <w:p w14:paraId="6B747245"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Del Paso Manor Elementary referred inquiries to the district’s communications office.</w:t>
      </w:r>
    </w:p>
    <w:p w14:paraId="6D50B67A"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Rai’s statement said art docent volunteers are supposed to be trained and deliver district-developed lessons, which Kincaid did not do.</w:t>
      </w:r>
    </w:p>
    <w:p w14:paraId="4C755870" w14:textId="77777777" w:rsidR="00517B3C" w:rsidRPr="00517B3C" w:rsidRDefault="00517B3C" w:rsidP="00517B3C">
      <w:pPr>
        <w:rPr>
          <w:rFonts w:ascii="Times New Roman" w:eastAsia="Times New Roman" w:hAnsi="Times New Roman" w:cs="Times New Roman"/>
        </w:rPr>
      </w:pPr>
    </w:p>
    <w:p w14:paraId="4CCE8CBD"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lastRenderedPageBreak/>
        <w:t>The statement also said that the students had been assigned to produce artwork specifically related to a change they wanted at the school, and those whose artwork focused on larger social issues were asked by the teacher to complete another poster the next day.</w:t>
      </w:r>
    </w:p>
    <w:p w14:paraId="2AFA1683" w14:textId="77777777" w:rsidR="00517B3C" w:rsidRPr="00517B3C" w:rsidRDefault="00517B3C" w:rsidP="00517B3C">
      <w:pPr>
        <w:rPr>
          <w:rFonts w:ascii="Times New Roman" w:eastAsia="Times New Roman" w:hAnsi="Times New Roman" w:cs="Times New Roman"/>
        </w:rPr>
      </w:pPr>
    </w:p>
    <w:p w14:paraId="573E6FFD"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Only the art that “met the assignment’s purpose,” not the Black Lives Matter posters, was ultimately displayed in Madden’s classroom.</w:t>
      </w:r>
    </w:p>
    <w:p w14:paraId="115B12EE" w14:textId="77777777" w:rsidR="00517B3C" w:rsidRPr="00517B3C" w:rsidRDefault="00517B3C" w:rsidP="00517B3C">
      <w:pPr>
        <w:rPr>
          <w:rFonts w:ascii="Times New Roman" w:eastAsia="Times New Roman" w:hAnsi="Times New Roman" w:cs="Times New Roman"/>
        </w:rPr>
      </w:pPr>
      <w:r w:rsidRPr="00517B3C">
        <w:rPr>
          <w:rFonts w:ascii="Times New Roman" w:eastAsia="Times New Roman" w:hAnsi="Times New Roman" w:cs="Times New Roman"/>
          <w:color w:val="000000"/>
        </w:rPr>
        <w:t>The ACLU has asked the district to issue a public apology, allow Kincaid to continue volunteering in the classroom, display the Black Lives Matter posters during its spring “art night,” and undertake cultural and sensitivity training for staff.</w:t>
      </w:r>
    </w:p>
    <w:p w14:paraId="4174D6F4" w14:textId="77777777" w:rsidR="00517B3C" w:rsidRDefault="00517B3C" w:rsidP="00517B3C">
      <w:pPr>
        <w:rPr>
          <w:rFonts w:ascii="Calibri" w:eastAsia="Times New Roman" w:hAnsi="Calibri" w:cs="Calibri"/>
          <w:color w:val="000000"/>
        </w:rPr>
      </w:pPr>
    </w:p>
    <w:p w14:paraId="21B1320F" w14:textId="77777777" w:rsidR="00517B3C" w:rsidRDefault="00517B3C" w:rsidP="00517B3C">
      <w:pPr>
        <w:rPr>
          <w:rFonts w:ascii="Calibri" w:eastAsia="Times New Roman" w:hAnsi="Calibri" w:cs="Calibri"/>
          <w:color w:val="000000"/>
        </w:rPr>
      </w:pPr>
    </w:p>
    <w:p w14:paraId="3BD69ECC" w14:textId="77777777" w:rsidR="00517B3C" w:rsidRDefault="00517B3C" w:rsidP="00517B3C">
      <w:pPr>
        <w:rPr>
          <w:rFonts w:ascii="Calibri" w:eastAsia="Times New Roman" w:hAnsi="Calibri" w:cs="Calibri"/>
          <w:color w:val="000000"/>
        </w:rPr>
      </w:pPr>
    </w:p>
    <w:p w14:paraId="393B28E5" w14:textId="77777777" w:rsidR="00517B3C" w:rsidRDefault="00517B3C" w:rsidP="00517B3C">
      <w:pPr>
        <w:rPr>
          <w:rFonts w:ascii="Calibri" w:eastAsia="Times New Roman" w:hAnsi="Calibri" w:cs="Calibri"/>
          <w:color w:val="000000"/>
        </w:rPr>
      </w:pPr>
    </w:p>
    <w:p w14:paraId="6CCCCB43" w14:textId="77777777" w:rsidR="00517B3C" w:rsidRDefault="00517B3C" w:rsidP="00517B3C">
      <w:pPr>
        <w:rPr>
          <w:rFonts w:ascii="Calibri" w:eastAsia="Times New Roman" w:hAnsi="Calibri" w:cs="Calibri"/>
          <w:color w:val="000000"/>
        </w:rPr>
      </w:pPr>
    </w:p>
    <w:p w14:paraId="6DAA3913" w14:textId="77777777" w:rsidR="00517B3C" w:rsidRDefault="00517B3C" w:rsidP="00517B3C">
      <w:pPr>
        <w:rPr>
          <w:rFonts w:ascii="Calibri" w:eastAsia="Times New Roman" w:hAnsi="Calibri" w:cs="Calibri"/>
          <w:color w:val="000000"/>
        </w:rPr>
      </w:pPr>
    </w:p>
    <w:p w14:paraId="345230EE" w14:textId="77777777" w:rsidR="00271E66" w:rsidRDefault="00271E66">
      <w:pPr>
        <w:rPr>
          <w:rFonts w:ascii="Calibri" w:eastAsia="Times New Roman" w:hAnsi="Calibri" w:cs="Calibri"/>
          <w:color w:val="000000"/>
        </w:rPr>
      </w:pPr>
      <w:r>
        <w:rPr>
          <w:rFonts w:ascii="Calibri" w:eastAsia="Times New Roman" w:hAnsi="Calibri" w:cs="Calibri"/>
          <w:color w:val="000000"/>
        </w:rPr>
        <w:br w:type="page"/>
      </w:r>
    </w:p>
    <w:p w14:paraId="18798B7C" w14:textId="008CCAF1" w:rsidR="00517B3C" w:rsidRPr="00517B3C" w:rsidRDefault="00517B3C" w:rsidP="00517B3C">
      <w:pPr>
        <w:rPr>
          <w:rFonts w:ascii="Times New Roman" w:eastAsia="Times New Roman" w:hAnsi="Times New Roman" w:cs="Times New Roman"/>
        </w:rPr>
      </w:pPr>
      <w:r w:rsidRPr="00517B3C">
        <w:rPr>
          <w:rFonts w:ascii="Calibri" w:eastAsia="Times New Roman" w:hAnsi="Calibri" w:cs="Calibri"/>
          <w:color w:val="000000"/>
        </w:rPr>
        <w:lastRenderedPageBreak/>
        <w:t>Appendix C</w:t>
      </w:r>
      <w:r>
        <w:rPr>
          <w:rFonts w:ascii="Calibri" w:eastAsia="Times New Roman" w:hAnsi="Calibri" w:cs="Calibri"/>
          <w:color w:val="000000"/>
        </w:rPr>
        <w:tab/>
      </w:r>
      <w:r>
        <w:rPr>
          <w:rFonts w:ascii="Calibri" w:eastAsia="Times New Roman" w:hAnsi="Calibri" w:cs="Calibri"/>
          <w:color w:val="000000"/>
        </w:rPr>
        <w:tab/>
      </w:r>
      <w:r>
        <w:t>Compare and Contrast Video and Article Sources</w:t>
      </w:r>
    </w:p>
    <w:p w14:paraId="09E8DDEE" w14:textId="77777777" w:rsidR="00517B3C" w:rsidRDefault="00517B3C" w:rsidP="00517B3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3500"/>
        <w:gridCol w:w="3500"/>
      </w:tblGrid>
      <w:tr w:rsidR="00517B3C" w14:paraId="6141A86D" w14:textId="77777777" w:rsidTr="00271E66">
        <w:tc>
          <w:tcPr>
            <w:tcW w:w="1630" w:type="dxa"/>
          </w:tcPr>
          <w:p w14:paraId="4596AAAF" w14:textId="77777777" w:rsidR="00517B3C" w:rsidRDefault="00517B3C" w:rsidP="00517B3C"/>
        </w:tc>
        <w:tc>
          <w:tcPr>
            <w:tcW w:w="3500" w:type="dxa"/>
          </w:tcPr>
          <w:p w14:paraId="401ED065" w14:textId="77777777" w:rsidR="00517B3C" w:rsidRDefault="00517B3C" w:rsidP="00517B3C">
            <w:r>
              <w:t>Video</w:t>
            </w:r>
          </w:p>
        </w:tc>
        <w:tc>
          <w:tcPr>
            <w:tcW w:w="3500" w:type="dxa"/>
          </w:tcPr>
          <w:p w14:paraId="792D7DD7" w14:textId="77777777" w:rsidR="00517B3C" w:rsidRDefault="00517B3C" w:rsidP="00517B3C">
            <w:r>
              <w:t>Article</w:t>
            </w:r>
          </w:p>
        </w:tc>
      </w:tr>
      <w:tr w:rsidR="00517B3C" w14:paraId="6C1D3756" w14:textId="77777777" w:rsidTr="00271E66">
        <w:tc>
          <w:tcPr>
            <w:tcW w:w="1630" w:type="dxa"/>
          </w:tcPr>
          <w:p w14:paraId="2EE7393C" w14:textId="77777777" w:rsidR="00517B3C" w:rsidRDefault="00517B3C" w:rsidP="00517B3C">
            <w:r>
              <w:t>Title:</w:t>
            </w:r>
          </w:p>
        </w:tc>
        <w:tc>
          <w:tcPr>
            <w:tcW w:w="3500" w:type="dxa"/>
          </w:tcPr>
          <w:p w14:paraId="778B9241" w14:textId="77777777" w:rsidR="00517B3C" w:rsidRDefault="00517B3C" w:rsidP="00517B3C"/>
          <w:p w14:paraId="4076B130" w14:textId="77777777" w:rsidR="00517B3C" w:rsidRDefault="00517B3C" w:rsidP="00517B3C"/>
          <w:p w14:paraId="247855BB" w14:textId="77777777" w:rsidR="00517B3C" w:rsidRDefault="00517B3C" w:rsidP="00517B3C"/>
        </w:tc>
        <w:tc>
          <w:tcPr>
            <w:tcW w:w="3500" w:type="dxa"/>
          </w:tcPr>
          <w:p w14:paraId="377DB1DD" w14:textId="77777777" w:rsidR="00517B3C" w:rsidRDefault="00517B3C" w:rsidP="00517B3C"/>
        </w:tc>
      </w:tr>
      <w:tr w:rsidR="00517B3C" w14:paraId="23E5B640" w14:textId="77777777" w:rsidTr="00271E66">
        <w:tc>
          <w:tcPr>
            <w:tcW w:w="1630" w:type="dxa"/>
          </w:tcPr>
          <w:p w14:paraId="37E0C618" w14:textId="77777777" w:rsidR="00517B3C" w:rsidRDefault="00517B3C" w:rsidP="00517B3C">
            <w:r>
              <w:t>Main Idea:</w:t>
            </w:r>
          </w:p>
        </w:tc>
        <w:tc>
          <w:tcPr>
            <w:tcW w:w="3500" w:type="dxa"/>
          </w:tcPr>
          <w:p w14:paraId="451C5744" w14:textId="77777777" w:rsidR="00517B3C" w:rsidRDefault="00517B3C" w:rsidP="00517B3C"/>
          <w:p w14:paraId="6B4CAFA8" w14:textId="77777777" w:rsidR="00517B3C" w:rsidRDefault="00517B3C" w:rsidP="00517B3C"/>
          <w:p w14:paraId="77FBA5B5" w14:textId="77777777" w:rsidR="00517B3C" w:rsidRDefault="00517B3C" w:rsidP="00517B3C"/>
          <w:p w14:paraId="0C10FD54" w14:textId="77777777" w:rsidR="00517B3C" w:rsidRDefault="00517B3C" w:rsidP="00517B3C"/>
          <w:p w14:paraId="02D33AA3" w14:textId="77777777" w:rsidR="00517B3C" w:rsidRDefault="00517B3C" w:rsidP="00517B3C"/>
          <w:p w14:paraId="7C7D3EC0" w14:textId="77777777" w:rsidR="00517B3C" w:rsidRDefault="00517B3C" w:rsidP="00517B3C"/>
        </w:tc>
        <w:tc>
          <w:tcPr>
            <w:tcW w:w="3500" w:type="dxa"/>
          </w:tcPr>
          <w:p w14:paraId="6BDD4D27" w14:textId="77777777" w:rsidR="00517B3C" w:rsidRDefault="00517B3C" w:rsidP="00517B3C"/>
        </w:tc>
      </w:tr>
      <w:tr w:rsidR="00517B3C" w14:paraId="003B3215" w14:textId="77777777" w:rsidTr="00271E66">
        <w:tc>
          <w:tcPr>
            <w:tcW w:w="1630" w:type="dxa"/>
          </w:tcPr>
          <w:p w14:paraId="3E8D6A13" w14:textId="77777777" w:rsidR="00517B3C" w:rsidRDefault="00517B3C" w:rsidP="00517B3C">
            <w:r>
              <w:t>Key Details:</w:t>
            </w:r>
          </w:p>
        </w:tc>
        <w:tc>
          <w:tcPr>
            <w:tcW w:w="3500" w:type="dxa"/>
          </w:tcPr>
          <w:p w14:paraId="522B36EA" w14:textId="77777777" w:rsidR="00517B3C" w:rsidRDefault="00517B3C" w:rsidP="00517B3C">
            <w:pPr>
              <w:pStyle w:val="ListParagraph"/>
              <w:numPr>
                <w:ilvl w:val="0"/>
                <w:numId w:val="25"/>
              </w:numPr>
            </w:pPr>
          </w:p>
          <w:p w14:paraId="5EE68AF1" w14:textId="77777777" w:rsidR="00517B3C" w:rsidRDefault="00517B3C" w:rsidP="00517B3C"/>
          <w:p w14:paraId="4D6D3AE2" w14:textId="77777777" w:rsidR="00517B3C" w:rsidRDefault="00517B3C" w:rsidP="00517B3C"/>
          <w:p w14:paraId="2AC465C6" w14:textId="77777777" w:rsidR="007627E9" w:rsidRDefault="007627E9" w:rsidP="007627E9">
            <w:pPr>
              <w:pStyle w:val="ListParagraph"/>
              <w:numPr>
                <w:ilvl w:val="0"/>
                <w:numId w:val="25"/>
              </w:numPr>
            </w:pPr>
          </w:p>
          <w:p w14:paraId="4B811546" w14:textId="77777777" w:rsidR="007627E9" w:rsidRDefault="007627E9" w:rsidP="007627E9">
            <w:pPr>
              <w:pStyle w:val="ListParagraph"/>
            </w:pPr>
          </w:p>
          <w:p w14:paraId="321A0F0C" w14:textId="77777777" w:rsidR="007627E9" w:rsidRDefault="007627E9" w:rsidP="007627E9">
            <w:pPr>
              <w:pStyle w:val="ListParagraph"/>
            </w:pPr>
          </w:p>
          <w:p w14:paraId="2CC0196D" w14:textId="77777777" w:rsidR="007627E9" w:rsidRDefault="007627E9" w:rsidP="007627E9">
            <w:pPr>
              <w:pStyle w:val="ListParagraph"/>
              <w:numPr>
                <w:ilvl w:val="0"/>
                <w:numId w:val="25"/>
              </w:numPr>
            </w:pPr>
          </w:p>
          <w:p w14:paraId="609C2ACF" w14:textId="77777777" w:rsidR="007627E9" w:rsidRDefault="007627E9" w:rsidP="007627E9">
            <w:pPr>
              <w:pStyle w:val="ListParagraph"/>
            </w:pPr>
          </w:p>
          <w:p w14:paraId="62233A96" w14:textId="77777777" w:rsidR="007627E9" w:rsidRDefault="007627E9" w:rsidP="007627E9">
            <w:pPr>
              <w:pStyle w:val="ListParagraph"/>
            </w:pPr>
          </w:p>
          <w:p w14:paraId="7C8B8233" w14:textId="77777777" w:rsidR="007627E9" w:rsidRDefault="007627E9" w:rsidP="007627E9">
            <w:pPr>
              <w:pStyle w:val="ListParagraph"/>
              <w:numPr>
                <w:ilvl w:val="0"/>
                <w:numId w:val="25"/>
              </w:numPr>
            </w:pPr>
          </w:p>
          <w:p w14:paraId="0F0EEC72" w14:textId="70C22014" w:rsidR="007627E9" w:rsidRDefault="007627E9" w:rsidP="007627E9"/>
          <w:p w14:paraId="62559BC2" w14:textId="77777777" w:rsidR="007627E9" w:rsidRDefault="007627E9" w:rsidP="007627E9"/>
          <w:p w14:paraId="4A918617" w14:textId="77777777" w:rsidR="007627E9" w:rsidRDefault="007627E9" w:rsidP="007627E9">
            <w:pPr>
              <w:pStyle w:val="ListParagraph"/>
              <w:numPr>
                <w:ilvl w:val="0"/>
                <w:numId w:val="25"/>
              </w:numPr>
            </w:pPr>
          </w:p>
          <w:p w14:paraId="4BD1EE6E" w14:textId="77777777" w:rsidR="007627E9" w:rsidRDefault="007627E9" w:rsidP="007627E9">
            <w:pPr>
              <w:pStyle w:val="ListParagraph"/>
            </w:pPr>
          </w:p>
          <w:p w14:paraId="4FB4D624" w14:textId="77777777" w:rsidR="007627E9" w:rsidRDefault="007627E9" w:rsidP="007627E9">
            <w:pPr>
              <w:pStyle w:val="ListParagraph"/>
            </w:pPr>
          </w:p>
          <w:p w14:paraId="6787F74C" w14:textId="77777777" w:rsidR="007627E9" w:rsidRDefault="007627E9" w:rsidP="007627E9">
            <w:pPr>
              <w:pStyle w:val="ListParagraph"/>
              <w:numPr>
                <w:ilvl w:val="0"/>
                <w:numId w:val="25"/>
              </w:numPr>
            </w:pPr>
          </w:p>
          <w:p w14:paraId="6626FEBE" w14:textId="77777777" w:rsidR="007627E9" w:rsidRDefault="007627E9" w:rsidP="007627E9">
            <w:pPr>
              <w:pStyle w:val="ListParagraph"/>
            </w:pPr>
          </w:p>
          <w:p w14:paraId="01079A97" w14:textId="77777777" w:rsidR="007627E9" w:rsidRDefault="007627E9" w:rsidP="007627E9">
            <w:pPr>
              <w:pStyle w:val="ListParagraph"/>
            </w:pPr>
          </w:p>
          <w:p w14:paraId="6867AD3C" w14:textId="77777777" w:rsidR="007627E9" w:rsidRDefault="007627E9" w:rsidP="007627E9">
            <w:pPr>
              <w:pStyle w:val="ListParagraph"/>
              <w:numPr>
                <w:ilvl w:val="0"/>
                <w:numId w:val="25"/>
              </w:numPr>
            </w:pPr>
          </w:p>
          <w:p w14:paraId="6C6DD5CC" w14:textId="77777777" w:rsidR="007627E9" w:rsidRDefault="007627E9" w:rsidP="007627E9">
            <w:pPr>
              <w:pStyle w:val="ListParagraph"/>
            </w:pPr>
          </w:p>
          <w:p w14:paraId="4CAFEEBE" w14:textId="77777777" w:rsidR="007627E9" w:rsidRDefault="007627E9" w:rsidP="007627E9">
            <w:pPr>
              <w:pStyle w:val="ListParagraph"/>
            </w:pPr>
          </w:p>
          <w:p w14:paraId="1466BDC7" w14:textId="77777777" w:rsidR="007627E9" w:rsidRDefault="007627E9" w:rsidP="007627E9">
            <w:pPr>
              <w:pStyle w:val="ListParagraph"/>
              <w:numPr>
                <w:ilvl w:val="0"/>
                <w:numId w:val="25"/>
              </w:numPr>
            </w:pPr>
          </w:p>
          <w:p w14:paraId="448B2B19" w14:textId="77777777" w:rsidR="007627E9" w:rsidRDefault="007627E9" w:rsidP="007627E9">
            <w:pPr>
              <w:pStyle w:val="ListParagraph"/>
            </w:pPr>
          </w:p>
          <w:p w14:paraId="2A013394" w14:textId="77777777" w:rsidR="007627E9" w:rsidRDefault="007627E9" w:rsidP="007627E9">
            <w:pPr>
              <w:pStyle w:val="ListParagraph"/>
            </w:pPr>
          </w:p>
          <w:p w14:paraId="0B2471E9" w14:textId="77777777" w:rsidR="007627E9" w:rsidRDefault="007627E9" w:rsidP="007627E9">
            <w:pPr>
              <w:pStyle w:val="ListParagraph"/>
              <w:numPr>
                <w:ilvl w:val="0"/>
                <w:numId w:val="25"/>
              </w:numPr>
            </w:pPr>
          </w:p>
          <w:p w14:paraId="1032B384" w14:textId="77777777" w:rsidR="007627E9" w:rsidRDefault="007627E9" w:rsidP="007627E9"/>
          <w:p w14:paraId="06DD3EE2" w14:textId="77777777" w:rsidR="007627E9" w:rsidRDefault="007627E9" w:rsidP="007627E9"/>
          <w:p w14:paraId="53CED1C0" w14:textId="77777777" w:rsidR="00517B3C" w:rsidRDefault="00517B3C" w:rsidP="00517B3C"/>
        </w:tc>
        <w:tc>
          <w:tcPr>
            <w:tcW w:w="3500" w:type="dxa"/>
          </w:tcPr>
          <w:p w14:paraId="40519BEA" w14:textId="77777777" w:rsidR="00517B3C" w:rsidRDefault="00517B3C" w:rsidP="00517B3C">
            <w:pPr>
              <w:pStyle w:val="ListParagraph"/>
              <w:numPr>
                <w:ilvl w:val="0"/>
                <w:numId w:val="25"/>
              </w:numPr>
            </w:pPr>
          </w:p>
          <w:p w14:paraId="15D7240C" w14:textId="77777777" w:rsidR="00517B3C" w:rsidRDefault="00517B3C" w:rsidP="00517B3C"/>
          <w:p w14:paraId="798E9122" w14:textId="77777777" w:rsidR="00517B3C" w:rsidRDefault="00517B3C" w:rsidP="00517B3C"/>
          <w:p w14:paraId="6D62CF11" w14:textId="77777777" w:rsidR="00517B3C" w:rsidRDefault="00517B3C" w:rsidP="00517B3C">
            <w:pPr>
              <w:pStyle w:val="ListParagraph"/>
              <w:numPr>
                <w:ilvl w:val="0"/>
                <w:numId w:val="25"/>
              </w:numPr>
            </w:pPr>
          </w:p>
          <w:p w14:paraId="02AEB9FD" w14:textId="77777777" w:rsidR="00517B3C" w:rsidRDefault="00517B3C" w:rsidP="00517B3C">
            <w:pPr>
              <w:pStyle w:val="ListParagraph"/>
            </w:pPr>
          </w:p>
          <w:p w14:paraId="0421C74D" w14:textId="77777777" w:rsidR="00517B3C" w:rsidRDefault="00517B3C" w:rsidP="00517B3C">
            <w:pPr>
              <w:pStyle w:val="ListParagraph"/>
            </w:pPr>
          </w:p>
          <w:p w14:paraId="1EE784C8" w14:textId="77777777" w:rsidR="00517B3C" w:rsidRDefault="00517B3C" w:rsidP="00517B3C">
            <w:pPr>
              <w:pStyle w:val="ListParagraph"/>
              <w:numPr>
                <w:ilvl w:val="0"/>
                <w:numId w:val="25"/>
              </w:numPr>
            </w:pPr>
          </w:p>
          <w:p w14:paraId="32DDB2C8" w14:textId="77777777" w:rsidR="00517B3C" w:rsidRDefault="00517B3C" w:rsidP="00517B3C"/>
          <w:p w14:paraId="7E206DD8" w14:textId="77777777" w:rsidR="00517B3C" w:rsidRDefault="00517B3C" w:rsidP="00517B3C"/>
          <w:p w14:paraId="2CBAB65D" w14:textId="77777777" w:rsidR="007627E9" w:rsidRDefault="007627E9" w:rsidP="007627E9">
            <w:pPr>
              <w:pStyle w:val="ListParagraph"/>
              <w:numPr>
                <w:ilvl w:val="0"/>
                <w:numId w:val="25"/>
              </w:numPr>
            </w:pPr>
          </w:p>
          <w:p w14:paraId="11F2DBA4" w14:textId="77777777" w:rsidR="007627E9" w:rsidRDefault="007627E9" w:rsidP="007627E9">
            <w:pPr>
              <w:pStyle w:val="ListParagraph"/>
            </w:pPr>
          </w:p>
          <w:p w14:paraId="2CE0CB7E" w14:textId="77777777" w:rsidR="007627E9" w:rsidRDefault="007627E9" w:rsidP="007627E9">
            <w:pPr>
              <w:pStyle w:val="ListParagraph"/>
            </w:pPr>
          </w:p>
          <w:p w14:paraId="46EB5AFE" w14:textId="77777777" w:rsidR="007627E9" w:rsidRDefault="007627E9" w:rsidP="007627E9">
            <w:pPr>
              <w:pStyle w:val="ListParagraph"/>
              <w:numPr>
                <w:ilvl w:val="0"/>
                <w:numId w:val="25"/>
              </w:numPr>
            </w:pPr>
          </w:p>
          <w:p w14:paraId="4E0EA148" w14:textId="77777777" w:rsidR="007627E9" w:rsidRDefault="007627E9" w:rsidP="007627E9">
            <w:pPr>
              <w:pStyle w:val="ListParagraph"/>
            </w:pPr>
          </w:p>
          <w:p w14:paraId="224E2D49" w14:textId="77777777" w:rsidR="007627E9" w:rsidRDefault="007627E9" w:rsidP="007627E9">
            <w:pPr>
              <w:pStyle w:val="ListParagraph"/>
            </w:pPr>
          </w:p>
          <w:p w14:paraId="4E8B79D5" w14:textId="77777777" w:rsidR="007627E9" w:rsidRDefault="007627E9" w:rsidP="007627E9">
            <w:pPr>
              <w:pStyle w:val="ListParagraph"/>
              <w:numPr>
                <w:ilvl w:val="0"/>
                <w:numId w:val="25"/>
              </w:numPr>
            </w:pPr>
          </w:p>
          <w:p w14:paraId="57CDD065" w14:textId="77777777" w:rsidR="007627E9" w:rsidRDefault="007627E9" w:rsidP="007627E9">
            <w:pPr>
              <w:pStyle w:val="ListParagraph"/>
            </w:pPr>
          </w:p>
          <w:p w14:paraId="0DC0A1BD" w14:textId="77777777" w:rsidR="007627E9" w:rsidRDefault="007627E9" w:rsidP="007627E9">
            <w:pPr>
              <w:pStyle w:val="ListParagraph"/>
            </w:pPr>
          </w:p>
          <w:p w14:paraId="32098A7B" w14:textId="77777777" w:rsidR="007627E9" w:rsidRDefault="007627E9" w:rsidP="007627E9">
            <w:pPr>
              <w:pStyle w:val="ListParagraph"/>
              <w:numPr>
                <w:ilvl w:val="0"/>
                <w:numId w:val="25"/>
              </w:numPr>
            </w:pPr>
          </w:p>
          <w:p w14:paraId="33125AB7" w14:textId="77777777" w:rsidR="007627E9" w:rsidRDefault="007627E9" w:rsidP="007627E9">
            <w:pPr>
              <w:pStyle w:val="ListParagraph"/>
            </w:pPr>
          </w:p>
          <w:p w14:paraId="622EE3A3" w14:textId="77777777" w:rsidR="007627E9" w:rsidRDefault="007627E9" w:rsidP="007627E9">
            <w:pPr>
              <w:pStyle w:val="ListParagraph"/>
            </w:pPr>
          </w:p>
          <w:p w14:paraId="3BDFD728" w14:textId="77777777" w:rsidR="007627E9" w:rsidRDefault="007627E9" w:rsidP="007627E9">
            <w:pPr>
              <w:pStyle w:val="ListParagraph"/>
              <w:numPr>
                <w:ilvl w:val="0"/>
                <w:numId w:val="25"/>
              </w:numPr>
            </w:pPr>
          </w:p>
          <w:p w14:paraId="154DE570" w14:textId="544EC96A" w:rsidR="007627E9" w:rsidRDefault="007627E9" w:rsidP="007627E9"/>
          <w:p w14:paraId="6D91D533" w14:textId="77777777" w:rsidR="007627E9" w:rsidRDefault="007627E9" w:rsidP="007627E9"/>
          <w:p w14:paraId="3D22EF18" w14:textId="77777777" w:rsidR="00517B3C" w:rsidRDefault="00517B3C" w:rsidP="00517B3C">
            <w:pPr>
              <w:pStyle w:val="ListParagraph"/>
              <w:numPr>
                <w:ilvl w:val="0"/>
                <w:numId w:val="25"/>
              </w:numPr>
            </w:pPr>
          </w:p>
        </w:tc>
      </w:tr>
    </w:tbl>
    <w:p w14:paraId="628AAB17" w14:textId="77777777" w:rsidR="00517B3C" w:rsidRPr="00517B3C" w:rsidRDefault="00517B3C" w:rsidP="00517B3C">
      <w:pPr>
        <w:rPr>
          <w:rFonts w:ascii="Times New Roman" w:eastAsia="Times New Roman" w:hAnsi="Times New Roman" w:cs="Times New Roman"/>
        </w:rPr>
      </w:pPr>
    </w:p>
    <w:p w14:paraId="6C0BD9F3" w14:textId="597D60E7" w:rsidR="00CD5AAF" w:rsidRDefault="00CD5AAF" w:rsidP="00587F8B">
      <w:pPr>
        <w:pStyle w:val="NormalWeb"/>
        <w:spacing w:before="0" w:beforeAutospacing="0" w:after="0" w:afterAutospacing="0"/>
      </w:pPr>
    </w:p>
    <w:tbl>
      <w:tblPr>
        <w:tblpPr w:leftFromText="180" w:rightFromText="180" w:vertAnchor="page" w:horzAnchor="margin" w:tblpXSpec="center" w:tblpY="1014"/>
        <w:tblW w:w="10137" w:type="dxa"/>
        <w:tblLook w:val="04A0" w:firstRow="1" w:lastRow="0" w:firstColumn="1" w:lastColumn="0" w:noHBand="0" w:noVBand="1"/>
      </w:tblPr>
      <w:tblGrid>
        <w:gridCol w:w="10137"/>
      </w:tblGrid>
      <w:tr w:rsidR="00587F8B" w14:paraId="0B741CB9" w14:textId="77777777" w:rsidTr="004A2CF6">
        <w:trPr>
          <w:cantSplit/>
          <w:trHeight w:val="12894"/>
        </w:trPr>
        <w:tc>
          <w:tcPr>
            <w:tcW w:w="10137" w:type="dxa"/>
            <w:textDirection w:val="tbRl"/>
          </w:tcPr>
          <w:p w14:paraId="7AC71A9E" w14:textId="77777777" w:rsidR="00587F8B" w:rsidRDefault="00587F8B" w:rsidP="004A2CF6">
            <w:pPr>
              <w:ind w:left="113" w:right="113"/>
            </w:pPr>
            <w:r w:rsidRPr="00CD5AAF">
              <w:rPr>
                <w:b/>
                <w:bCs/>
              </w:rPr>
              <w:lastRenderedPageBreak/>
              <w:t>Compare and Contrast</w:t>
            </w:r>
            <w:r>
              <w:t xml:space="preserve">: How is the news in the media presented differently in the video versus the news article? How are they similar and different?  (For example: Whose voices are represented in each medium? What perspectives are presented? How is the information presented? Are the facts supported? If yes, how? Are the facts the same?)  </w:t>
            </w:r>
          </w:p>
          <w:p w14:paraId="4355285E" w14:textId="77777777" w:rsidR="00587F8B" w:rsidRDefault="00587F8B" w:rsidP="004A2CF6">
            <w:pPr>
              <w:ind w:left="113" w:right="113"/>
            </w:pPr>
          </w:p>
          <w:p w14:paraId="34FA797D" w14:textId="77777777" w:rsidR="00587F8B" w:rsidRDefault="00587F8B" w:rsidP="004A2CF6">
            <w:pPr>
              <w:ind w:left="113" w:right="113"/>
            </w:pPr>
            <w:r>
              <w:tab/>
            </w:r>
            <w:r>
              <w:tab/>
            </w:r>
            <w:r>
              <w:tab/>
            </w:r>
            <w:r>
              <w:tab/>
            </w:r>
            <w:r w:rsidRPr="007627E9">
              <w:rPr>
                <w:b/>
                <w:bCs/>
              </w:rPr>
              <w:t>News Article</w:t>
            </w:r>
            <w:r>
              <w:t>:</w:t>
            </w:r>
            <w:r>
              <w:tab/>
            </w:r>
            <w:r>
              <w:tab/>
            </w:r>
            <w:r>
              <w:tab/>
            </w:r>
            <w:r>
              <w:tab/>
            </w:r>
            <w:r>
              <w:tab/>
            </w:r>
            <w:r>
              <w:tab/>
            </w:r>
            <w:r>
              <w:tab/>
            </w:r>
            <w:r w:rsidRPr="007627E9">
              <w:rPr>
                <w:b/>
                <w:bCs/>
              </w:rPr>
              <w:t>News Video:</w:t>
            </w:r>
          </w:p>
          <w:p w14:paraId="08137400" w14:textId="77777777" w:rsidR="00587F8B" w:rsidRDefault="00587F8B" w:rsidP="004A2CF6">
            <w:pPr>
              <w:spacing w:line="276" w:lineRule="auto"/>
              <w:ind w:left="113" w:right="11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55D154" w14:textId="77777777" w:rsidR="00587F8B" w:rsidRDefault="00587F8B" w:rsidP="004A2CF6">
            <w:pPr>
              <w:spacing w:line="276" w:lineRule="auto"/>
              <w:ind w:left="113" w:right="113"/>
            </w:pPr>
            <w:r>
              <w:t>_________________________________________________________________________________________________________</w:t>
            </w:r>
          </w:p>
          <w:p w14:paraId="104C7F9A" w14:textId="77777777" w:rsidR="00587F8B" w:rsidRDefault="00587F8B" w:rsidP="004A2CF6">
            <w:pPr>
              <w:spacing w:line="276" w:lineRule="auto"/>
              <w:ind w:left="113" w:right="113"/>
            </w:pPr>
            <w:r>
              <w:rPr>
                <w:noProof/>
              </w:rPr>
              <mc:AlternateContent>
                <mc:Choice Requires="wpg">
                  <w:drawing>
                    <wp:anchor distT="0" distB="0" distL="114300" distR="114300" simplePos="0" relativeHeight="251659264" behindDoc="0" locked="0" layoutInCell="1" allowOverlap="1" wp14:anchorId="007E9CBC" wp14:editId="144F7C44">
                      <wp:simplePos x="0" y="0"/>
                      <wp:positionH relativeFrom="column">
                        <wp:posOffset>-1706376</wp:posOffset>
                      </wp:positionH>
                      <wp:positionV relativeFrom="paragraph">
                        <wp:posOffset>113490</wp:posOffset>
                      </wp:positionV>
                      <wp:extent cx="3484605" cy="8008883"/>
                      <wp:effectExtent l="0" t="0" r="8255" b="17780"/>
                      <wp:wrapNone/>
                      <wp:docPr id="11" name="Group 11"/>
                      <wp:cNvGraphicFramePr/>
                      <a:graphic xmlns:a="http://schemas.openxmlformats.org/drawingml/2006/main">
                        <a:graphicData uri="http://schemas.microsoft.com/office/word/2010/wordprocessingGroup">
                          <wpg:wgp>
                            <wpg:cNvGrpSpPr/>
                            <wpg:grpSpPr>
                              <a:xfrm>
                                <a:off x="0" y="0"/>
                                <a:ext cx="3484605" cy="8008883"/>
                                <a:chOff x="0" y="0"/>
                                <a:chExt cx="3484605" cy="8276075"/>
                              </a:xfrm>
                            </wpg:grpSpPr>
                            <wps:wsp>
                              <wps:cNvPr id="12" name="Donut 12"/>
                              <wps:cNvSpPr/>
                              <wps:spPr>
                                <a:xfrm>
                                  <a:off x="0" y="2990335"/>
                                  <a:ext cx="3484605" cy="5285740"/>
                                </a:xfrm>
                                <a:prstGeom prst="donut">
                                  <a:avLst>
                                    <a:gd name="adj" fmla="val 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Donut 13"/>
                              <wps:cNvSpPr/>
                              <wps:spPr>
                                <a:xfrm>
                                  <a:off x="0" y="0"/>
                                  <a:ext cx="3484605" cy="5285740"/>
                                </a:xfrm>
                                <a:prstGeom prst="donut">
                                  <a:avLst>
                                    <a:gd name="adj" fmla="val 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B8A98FF" id="Group 11" o:spid="_x0000_s1026" style="position:absolute;margin-left:-134.35pt;margin-top:8.95pt;width:274.4pt;height:630.6pt;z-index:251659264;mso-height-relative:margin" coordsize="34846,827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">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12" o:spid="_x0000_s1027" type="#_x0000_t23" style="position:absolute;top:29903;width:34846;height:5285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" adj="0" fillcolor="#4472c4 [3204]" strokecolor="#1f3763 [1604]" strokeweight="1pt">
                        <v:stroke joinstyle="miter"/>
                      </v:shape>
                      <v:shape id="Donut 13" o:spid="_x0000_s1028" type="#_x0000_t23" style="position:absolute;width:34846;height:5285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" adj="0" fillcolor="#4472c4 [3204]" strokecolor="#1f3763 [1604]" strokeweight="1pt">
                        <v:stroke joinstyle="miter"/>
                      </v:shape>
                    </v:group>
                  </w:pict>
                </mc:Fallback>
              </mc:AlternateConten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C7E2A0" w14:textId="77777777" w:rsidR="00587F8B" w:rsidRPr="00CD5AAF" w:rsidRDefault="00587F8B" w:rsidP="004A2CF6">
            <w:pPr>
              <w:ind w:left="113" w:right="113"/>
            </w:pPr>
          </w:p>
          <w:p w14:paraId="4C4E105B" w14:textId="77777777" w:rsidR="00587F8B" w:rsidRDefault="00587F8B" w:rsidP="004A2CF6">
            <w:pPr>
              <w:pStyle w:val="NormalWeb"/>
              <w:spacing w:before="0" w:beforeAutospacing="0" w:after="0" w:afterAutospacing="0"/>
              <w:ind w:left="113" w:right="113"/>
              <w:rPr>
                <w:rFonts w:ascii="Calibri" w:hAnsi="Calibri" w:cs="Calibri"/>
                <w:color w:val="000000"/>
              </w:rPr>
            </w:pPr>
          </w:p>
          <w:p w14:paraId="69D6530A" w14:textId="77777777" w:rsidR="00587F8B" w:rsidRDefault="00587F8B" w:rsidP="004A2CF6">
            <w:pPr>
              <w:pStyle w:val="NormalWeb"/>
              <w:spacing w:before="0" w:beforeAutospacing="0" w:after="0" w:afterAutospacing="0"/>
              <w:ind w:left="113" w:right="113"/>
            </w:pPr>
            <w:r>
              <w:rPr>
                <w:rFonts w:ascii="Calibri" w:hAnsi="Calibri" w:cs="Calibri"/>
                <w:color w:val="000000"/>
              </w:rPr>
              <w:t>Do you feel one source is more useful for researching and understanding the key information on the topic? Which one? How?</w:t>
            </w:r>
          </w:p>
          <w:p w14:paraId="5E3C9A9F" w14:textId="77777777" w:rsidR="00587F8B" w:rsidRDefault="00587F8B" w:rsidP="004A2CF6">
            <w:pPr>
              <w:spacing w:line="360" w:lineRule="auto"/>
              <w:ind w:left="113" w:right="113"/>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04A67E" w14:textId="77777777" w:rsidR="00587F8B" w:rsidRDefault="00587F8B" w:rsidP="004A2CF6">
            <w:pPr>
              <w:pStyle w:val="NormalWeb"/>
              <w:spacing w:before="0" w:beforeAutospacing="0" w:after="0" w:afterAutospacing="0"/>
              <w:ind w:left="113" w:right="113"/>
            </w:pPr>
          </w:p>
        </w:tc>
      </w:tr>
    </w:tbl>
    <w:p w14:paraId="39FB5A61" w14:textId="77777777" w:rsidR="00587F8B" w:rsidRDefault="00587F8B" w:rsidP="00587F8B">
      <w:pPr>
        <w:pStyle w:val="NormalWeb"/>
        <w:spacing w:before="0" w:beforeAutospacing="0" w:after="0" w:afterAutospacing="0"/>
      </w:pPr>
    </w:p>
    <w:sectPr w:rsidR="00587F8B" w:rsidSect="00CD5AAF">
      <w:headerReference w:type="even" r:id="rId66"/>
      <w:headerReference w:type="default" r:id="rId67"/>
      <w:footerReference w:type="even" r:id="rId68"/>
      <w:footerReference w:type="default" r:id="rId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96FE18" w14:textId="77777777" w:rsidR="000972AD" w:rsidRDefault="000972AD" w:rsidP="00587F8B">
      <w:r>
        <w:separator/>
      </w:r>
    </w:p>
  </w:endnote>
  <w:endnote w:type="continuationSeparator" w:id="0">
    <w:p w14:paraId="6DB039E0" w14:textId="77777777" w:rsidR="000972AD" w:rsidRDefault="000972AD" w:rsidP="00587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54071196"/>
      <w:docPartObj>
        <w:docPartGallery w:val="Page Numbers (Bottom of Page)"/>
        <w:docPartUnique/>
      </w:docPartObj>
    </w:sdtPr>
    <w:sdtEndPr>
      <w:rPr>
        <w:rStyle w:val="PageNumber"/>
      </w:rPr>
    </w:sdtEndPr>
    <w:sdtContent>
      <w:p w14:paraId="6F2D9491" w14:textId="79E8A154" w:rsidR="00AD338E" w:rsidRDefault="00AD338E" w:rsidP="00065DF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54810848"/>
      <w:docPartObj>
        <w:docPartGallery w:val="Page Numbers (Bottom of Page)"/>
        <w:docPartUnique/>
      </w:docPartObj>
    </w:sdtPr>
    <w:sdtEndPr>
      <w:rPr>
        <w:rStyle w:val="PageNumber"/>
      </w:rPr>
    </w:sdtEndPr>
    <w:sdtContent>
      <w:p w14:paraId="288F217B" w14:textId="3AE3AEC3" w:rsidR="00AD338E" w:rsidRDefault="00AD338E" w:rsidP="00065D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56C753" w14:textId="77777777" w:rsidR="00AD338E" w:rsidRDefault="00AD338E" w:rsidP="00AD33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415DA" w14:textId="77777777" w:rsidR="00AD338E" w:rsidRDefault="00AD338E" w:rsidP="00AD338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C3B7A4" w14:textId="77777777" w:rsidR="000972AD" w:rsidRDefault="000972AD" w:rsidP="00587F8B">
      <w:r>
        <w:separator/>
      </w:r>
    </w:p>
  </w:footnote>
  <w:footnote w:type="continuationSeparator" w:id="0">
    <w:p w14:paraId="43AEE249" w14:textId="77777777" w:rsidR="000972AD" w:rsidRDefault="000972AD" w:rsidP="00587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58777805"/>
      <w:docPartObj>
        <w:docPartGallery w:val="Page Numbers (Top of Page)"/>
        <w:docPartUnique/>
      </w:docPartObj>
    </w:sdtPr>
    <w:sdtEndPr>
      <w:rPr>
        <w:rStyle w:val="PageNumber"/>
      </w:rPr>
    </w:sdtEndPr>
    <w:sdtContent>
      <w:p w14:paraId="3D44F9DE" w14:textId="21343561" w:rsidR="007E74F9" w:rsidRDefault="007E74F9" w:rsidP="0087499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2EE8C9" w14:textId="77777777" w:rsidR="00587F8B" w:rsidRDefault="00587F8B" w:rsidP="007E74F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7666088"/>
      <w:docPartObj>
        <w:docPartGallery w:val="Page Numbers (Top of Page)"/>
        <w:docPartUnique/>
      </w:docPartObj>
    </w:sdtPr>
    <w:sdtEndPr>
      <w:rPr>
        <w:rStyle w:val="PageNumber"/>
      </w:rPr>
    </w:sdtEndPr>
    <w:sdtContent>
      <w:p w14:paraId="513AFA59" w14:textId="5E44997C" w:rsidR="00874995" w:rsidRDefault="00874995" w:rsidP="00874995">
        <w:pPr>
          <w:pStyle w:val="Header"/>
          <w:framePr w:wrap="none" w:vAnchor="text" w:hAnchor="page" w:x="10304" w:y="-24"/>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F5A5ECB" w14:textId="508DD8F6" w:rsidR="00587F8B" w:rsidRPr="00587F8B" w:rsidRDefault="00587F8B" w:rsidP="007E74F9">
    <w:pPr>
      <w:ind w:right="360"/>
      <w:rPr>
        <w:rFonts w:ascii="Times New Roman" w:eastAsia="Times New Roman" w:hAnsi="Times New Roman" w:cs="Times New Roman"/>
      </w:rPr>
    </w:pPr>
    <w:r w:rsidRPr="00587F8B">
      <w:rPr>
        <w:rFonts w:ascii="Calibri" w:eastAsia="Times New Roman" w:hAnsi="Calibri" w:cs="Times New Roman"/>
        <w:b/>
        <w:bCs/>
        <w:color w:val="000000"/>
      </w:rPr>
      <w:t xml:space="preserve">EDUC 8545A: Language Teaching for Social Justice                          </w:t>
    </w:r>
  </w:p>
  <w:p w14:paraId="20C49476" w14:textId="77777777" w:rsidR="00587F8B" w:rsidRPr="00587F8B" w:rsidRDefault="00587F8B" w:rsidP="00587F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95FFF"/>
    <w:multiLevelType w:val="multilevel"/>
    <w:tmpl w:val="22A0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50C52"/>
    <w:multiLevelType w:val="hybridMultilevel"/>
    <w:tmpl w:val="BE6CDA38"/>
    <w:lvl w:ilvl="0" w:tplc="269212E8">
      <w:start w:val="3"/>
      <w:numFmt w:val="upperLetter"/>
      <w:lvlText w:val="%1."/>
      <w:lvlJc w:val="left"/>
      <w:pPr>
        <w:tabs>
          <w:tab w:val="num" w:pos="720"/>
        </w:tabs>
        <w:ind w:left="720" w:hanging="360"/>
      </w:pPr>
    </w:lvl>
    <w:lvl w:ilvl="1" w:tplc="A1409D6C" w:tentative="1">
      <w:start w:val="1"/>
      <w:numFmt w:val="decimal"/>
      <w:lvlText w:val="%2."/>
      <w:lvlJc w:val="left"/>
      <w:pPr>
        <w:tabs>
          <w:tab w:val="num" w:pos="1440"/>
        </w:tabs>
        <w:ind w:left="1440" w:hanging="360"/>
      </w:pPr>
    </w:lvl>
    <w:lvl w:ilvl="2" w:tplc="ACF6FE60" w:tentative="1">
      <w:start w:val="1"/>
      <w:numFmt w:val="decimal"/>
      <w:lvlText w:val="%3."/>
      <w:lvlJc w:val="left"/>
      <w:pPr>
        <w:tabs>
          <w:tab w:val="num" w:pos="2160"/>
        </w:tabs>
        <w:ind w:left="2160" w:hanging="360"/>
      </w:pPr>
    </w:lvl>
    <w:lvl w:ilvl="3" w:tplc="71D8CE04" w:tentative="1">
      <w:start w:val="1"/>
      <w:numFmt w:val="decimal"/>
      <w:lvlText w:val="%4."/>
      <w:lvlJc w:val="left"/>
      <w:pPr>
        <w:tabs>
          <w:tab w:val="num" w:pos="2880"/>
        </w:tabs>
        <w:ind w:left="2880" w:hanging="360"/>
      </w:pPr>
    </w:lvl>
    <w:lvl w:ilvl="4" w:tplc="2C029D94" w:tentative="1">
      <w:start w:val="1"/>
      <w:numFmt w:val="decimal"/>
      <w:lvlText w:val="%5."/>
      <w:lvlJc w:val="left"/>
      <w:pPr>
        <w:tabs>
          <w:tab w:val="num" w:pos="3600"/>
        </w:tabs>
        <w:ind w:left="3600" w:hanging="360"/>
      </w:pPr>
    </w:lvl>
    <w:lvl w:ilvl="5" w:tplc="C65E7A12" w:tentative="1">
      <w:start w:val="1"/>
      <w:numFmt w:val="decimal"/>
      <w:lvlText w:val="%6."/>
      <w:lvlJc w:val="left"/>
      <w:pPr>
        <w:tabs>
          <w:tab w:val="num" w:pos="4320"/>
        </w:tabs>
        <w:ind w:left="4320" w:hanging="360"/>
      </w:pPr>
    </w:lvl>
    <w:lvl w:ilvl="6" w:tplc="64D22962" w:tentative="1">
      <w:start w:val="1"/>
      <w:numFmt w:val="decimal"/>
      <w:lvlText w:val="%7."/>
      <w:lvlJc w:val="left"/>
      <w:pPr>
        <w:tabs>
          <w:tab w:val="num" w:pos="5040"/>
        </w:tabs>
        <w:ind w:left="5040" w:hanging="360"/>
      </w:pPr>
    </w:lvl>
    <w:lvl w:ilvl="7" w:tplc="DAF6965C" w:tentative="1">
      <w:start w:val="1"/>
      <w:numFmt w:val="decimal"/>
      <w:lvlText w:val="%8."/>
      <w:lvlJc w:val="left"/>
      <w:pPr>
        <w:tabs>
          <w:tab w:val="num" w:pos="5760"/>
        </w:tabs>
        <w:ind w:left="5760" w:hanging="360"/>
      </w:pPr>
    </w:lvl>
    <w:lvl w:ilvl="8" w:tplc="C068E454" w:tentative="1">
      <w:start w:val="1"/>
      <w:numFmt w:val="decimal"/>
      <w:lvlText w:val="%9."/>
      <w:lvlJc w:val="left"/>
      <w:pPr>
        <w:tabs>
          <w:tab w:val="num" w:pos="6480"/>
        </w:tabs>
        <w:ind w:left="6480" w:hanging="360"/>
      </w:pPr>
    </w:lvl>
  </w:abstractNum>
  <w:abstractNum w:abstractNumId="2" w15:restartNumberingAfterBreak="0">
    <w:nsid w:val="02FE7A55"/>
    <w:multiLevelType w:val="multilevel"/>
    <w:tmpl w:val="D870C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DA2F16"/>
    <w:multiLevelType w:val="multilevel"/>
    <w:tmpl w:val="5524D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841A47"/>
    <w:multiLevelType w:val="multilevel"/>
    <w:tmpl w:val="76E47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6E6680"/>
    <w:multiLevelType w:val="hybridMultilevel"/>
    <w:tmpl w:val="280C9B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461DD5"/>
    <w:multiLevelType w:val="hybridMultilevel"/>
    <w:tmpl w:val="077A11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E03F9A"/>
    <w:multiLevelType w:val="hybridMultilevel"/>
    <w:tmpl w:val="5F2C7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753CB2"/>
    <w:multiLevelType w:val="hybridMultilevel"/>
    <w:tmpl w:val="78F6F1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7545B4"/>
    <w:multiLevelType w:val="multilevel"/>
    <w:tmpl w:val="7E5C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473E9F"/>
    <w:multiLevelType w:val="multilevel"/>
    <w:tmpl w:val="146CD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102A63"/>
    <w:multiLevelType w:val="multilevel"/>
    <w:tmpl w:val="98AE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351FCA"/>
    <w:multiLevelType w:val="multilevel"/>
    <w:tmpl w:val="6240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EE1F79"/>
    <w:multiLevelType w:val="multilevel"/>
    <w:tmpl w:val="4EA0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716F38"/>
    <w:multiLevelType w:val="multilevel"/>
    <w:tmpl w:val="1988E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B34A02"/>
    <w:multiLevelType w:val="multilevel"/>
    <w:tmpl w:val="F39C2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205455"/>
    <w:multiLevelType w:val="multilevel"/>
    <w:tmpl w:val="05001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B37F26"/>
    <w:multiLevelType w:val="hybridMultilevel"/>
    <w:tmpl w:val="481244F6"/>
    <w:lvl w:ilvl="0" w:tplc="24C05E64">
      <w:start w:val="5"/>
      <w:numFmt w:val="upperLetter"/>
      <w:lvlText w:val="%1."/>
      <w:lvlJc w:val="left"/>
      <w:pPr>
        <w:tabs>
          <w:tab w:val="num" w:pos="720"/>
        </w:tabs>
        <w:ind w:left="720" w:hanging="360"/>
      </w:pPr>
    </w:lvl>
    <w:lvl w:ilvl="1" w:tplc="8574561A">
      <w:start w:val="1"/>
      <w:numFmt w:val="decimal"/>
      <w:lvlText w:val="%2."/>
      <w:lvlJc w:val="left"/>
      <w:pPr>
        <w:tabs>
          <w:tab w:val="num" w:pos="1440"/>
        </w:tabs>
        <w:ind w:left="1440" w:hanging="360"/>
      </w:pPr>
    </w:lvl>
    <w:lvl w:ilvl="2" w:tplc="B012570A" w:tentative="1">
      <w:start w:val="1"/>
      <w:numFmt w:val="decimal"/>
      <w:lvlText w:val="%3."/>
      <w:lvlJc w:val="left"/>
      <w:pPr>
        <w:tabs>
          <w:tab w:val="num" w:pos="2160"/>
        </w:tabs>
        <w:ind w:left="2160" w:hanging="360"/>
      </w:pPr>
    </w:lvl>
    <w:lvl w:ilvl="3" w:tplc="9D2AC510" w:tentative="1">
      <w:start w:val="1"/>
      <w:numFmt w:val="decimal"/>
      <w:lvlText w:val="%4."/>
      <w:lvlJc w:val="left"/>
      <w:pPr>
        <w:tabs>
          <w:tab w:val="num" w:pos="2880"/>
        </w:tabs>
        <w:ind w:left="2880" w:hanging="360"/>
      </w:pPr>
    </w:lvl>
    <w:lvl w:ilvl="4" w:tplc="8D322C06" w:tentative="1">
      <w:start w:val="1"/>
      <w:numFmt w:val="decimal"/>
      <w:lvlText w:val="%5."/>
      <w:lvlJc w:val="left"/>
      <w:pPr>
        <w:tabs>
          <w:tab w:val="num" w:pos="3600"/>
        </w:tabs>
        <w:ind w:left="3600" w:hanging="360"/>
      </w:pPr>
    </w:lvl>
    <w:lvl w:ilvl="5" w:tplc="7140228C" w:tentative="1">
      <w:start w:val="1"/>
      <w:numFmt w:val="decimal"/>
      <w:lvlText w:val="%6."/>
      <w:lvlJc w:val="left"/>
      <w:pPr>
        <w:tabs>
          <w:tab w:val="num" w:pos="4320"/>
        </w:tabs>
        <w:ind w:left="4320" w:hanging="360"/>
      </w:pPr>
    </w:lvl>
    <w:lvl w:ilvl="6" w:tplc="9C88A6D6" w:tentative="1">
      <w:start w:val="1"/>
      <w:numFmt w:val="decimal"/>
      <w:lvlText w:val="%7."/>
      <w:lvlJc w:val="left"/>
      <w:pPr>
        <w:tabs>
          <w:tab w:val="num" w:pos="5040"/>
        </w:tabs>
        <w:ind w:left="5040" w:hanging="360"/>
      </w:pPr>
    </w:lvl>
    <w:lvl w:ilvl="7" w:tplc="F4F4FDF0" w:tentative="1">
      <w:start w:val="1"/>
      <w:numFmt w:val="decimal"/>
      <w:lvlText w:val="%8."/>
      <w:lvlJc w:val="left"/>
      <w:pPr>
        <w:tabs>
          <w:tab w:val="num" w:pos="5760"/>
        </w:tabs>
        <w:ind w:left="5760" w:hanging="360"/>
      </w:pPr>
    </w:lvl>
    <w:lvl w:ilvl="8" w:tplc="826CFB9C" w:tentative="1">
      <w:start w:val="1"/>
      <w:numFmt w:val="decimal"/>
      <w:lvlText w:val="%9."/>
      <w:lvlJc w:val="left"/>
      <w:pPr>
        <w:tabs>
          <w:tab w:val="num" w:pos="6480"/>
        </w:tabs>
        <w:ind w:left="6480" w:hanging="360"/>
      </w:pPr>
    </w:lvl>
  </w:abstractNum>
  <w:abstractNum w:abstractNumId="18" w15:restartNumberingAfterBreak="0">
    <w:nsid w:val="62077085"/>
    <w:multiLevelType w:val="multilevel"/>
    <w:tmpl w:val="BB869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FF0B05"/>
    <w:multiLevelType w:val="multilevel"/>
    <w:tmpl w:val="D81C3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B168DB"/>
    <w:multiLevelType w:val="multilevel"/>
    <w:tmpl w:val="B152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A160E6"/>
    <w:multiLevelType w:val="multilevel"/>
    <w:tmpl w:val="43823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0B7729"/>
    <w:multiLevelType w:val="multilevel"/>
    <w:tmpl w:val="53AC3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2C670C"/>
    <w:multiLevelType w:val="multilevel"/>
    <w:tmpl w:val="E6DC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4F73E8"/>
    <w:multiLevelType w:val="multilevel"/>
    <w:tmpl w:val="B5C00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lvl w:ilvl="0">
        <w:numFmt w:val="upperLetter"/>
        <w:lvlText w:val="%1."/>
        <w:lvlJc w:val="left"/>
      </w:lvl>
    </w:lvlOverride>
  </w:num>
  <w:num w:numId="2">
    <w:abstractNumId w:val="1"/>
  </w:num>
  <w:num w:numId="3">
    <w:abstractNumId w:val="1"/>
    <w:lvlOverride w:ilvl="0">
      <w:lvl w:ilvl="0" w:tplc="269212E8">
        <w:numFmt w:val="upperLetter"/>
        <w:lvlText w:val="%1."/>
        <w:lvlJc w:val="left"/>
      </w:lvl>
    </w:lvlOverride>
  </w:num>
  <w:num w:numId="4">
    <w:abstractNumId w:val="17"/>
  </w:num>
  <w:num w:numId="5">
    <w:abstractNumId w:val="17"/>
    <w:lvlOverride w:ilvl="0">
      <w:lvl w:ilvl="0" w:tplc="24C05E64">
        <w:numFmt w:val="upperLetter"/>
        <w:lvlText w:val="%1."/>
        <w:lvlJc w:val="left"/>
      </w:lvl>
    </w:lvlOverride>
  </w:num>
  <w:num w:numId="6">
    <w:abstractNumId w:val="21"/>
  </w:num>
  <w:num w:numId="7">
    <w:abstractNumId w:val="16"/>
  </w:num>
  <w:num w:numId="8">
    <w:abstractNumId w:val="0"/>
  </w:num>
  <w:num w:numId="9">
    <w:abstractNumId w:val="9"/>
  </w:num>
  <w:num w:numId="10">
    <w:abstractNumId w:val="4"/>
  </w:num>
  <w:num w:numId="11">
    <w:abstractNumId w:val="22"/>
  </w:num>
  <w:num w:numId="12">
    <w:abstractNumId w:val="14"/>
  </w:num>
  <w:num w:numId="13">
    <w:abstractNumId w:val="14"/>
    <w:lvlOverride w:ilvl="1">
      <w:lvl w:ilvl="1">
        <w:numFmt w:val="bullet"/>
        <w:lvlText w:val=""/>
        <w:lvlJc w:val="left"/>
        <w:pPr>
          <w:tabs>
            <w:tab w:val="num" w:pos="1440"/>
          </w:tabs>
          <w:ind w:left="1440" w:hanging="360"/>
        </w:pPr>
        <w:rPr>
          <w:rFonts w:ascii="Symbol" w:hAnsi="Symbol" w:hint="default"/>
          <w:sz w:val="20"/>
        </w:rPr>
      </w:lvl>
    </w:lvlOverride>
  </w:num>
  <w:num w:numId="14">
    <w:abstractNumId w:val="15"/>
  </w:num>
  <w:num w:numId="15">
    <w:abstractNumId w:val="10"/>
  </w:num>
  <w:num w:numId="16">
    <w:abstractNumId w:val="20"/>
  </w:num>
  <w:num w:numId="17">
    <w:abstractNumId w:val="13"/>
  </w:num>
  <w:num w:numId="18">
    <w:abstractNumId w:val="12"/>
  </w:num>
  <w:num w:numId="19">
    <w:abstractNumId w:val="11"/>
  </w:num>
  <w:num w:numId="20">
    <w:abstractNumId w:val="19"/>
  </w:num>
  <w:num w:numId="21">
    <w:abstractNumId w:val="24"/>
  </w:num>
  <w:num w:numId="22">
    <w:abstractNumId w:val="2"/>
  </w:num>
  <w:num w:numId="23">
    <w:abstractNumId w:val="23"/>
  </w:num>
  <w:num w:numId="24">
    <w:abstractNumId w:val="18"/>
  </w:num>
  <w:num w:numId="25">
    <w:abstractNumId w:val="7"/>
  </w:num>
  <w:num w:numId="26">
    <w:abstractNumId w:val="5"/>
  </w:num>
  <w:num w:numId="27">
    <w:abstractNumId w:val="6"/>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AAF"/>
    <w:rsid w:val="00087378"/>
    <w:rsid w:val="000972AD"/>
    <w:rsid w:val="00127EDA"/>
    <w:rsid w:val="001F6DAC"/>
    <w:rsid w:val="00271E66"/>
    <w:rsid w:val="002A16FC"/>
    <w:rsid w:val="00304E37"/>
    <w:rsid w:val="003153D0"/>
    <w:rsid w:val="00517B3C"/>
    <w:rsid w:val="00587F8B"/>
    <w:rsid w:val="005C217B"/>
    <w:rsid w:val="007339EC"/>
    <w:rsid w:val="00737F7A"/>
    <w:rsid w:val="007627E9"/>
    <w:rsid w:val="007B1A97"/>
    <w:rsid w:val="007E74F9"/>
    <w:rsid w:val="00874995"/>
    <w:rsid w:val="00890E31"/>
    <w:rsid w:val="00AB1AE8"/>
    <w:rsid w:val="00AD338E"/>
    <w:rsid w:val="00C639BF"/>
    <w:rsid w:val="00CD5AAF"/>
    <w:rsid w:val="00E12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59EF3"/>
  <w15:chartTrackingRefBased/>
  <w15:docId w15:val="{A8330EB3-37A9-B04A-AD03-77E144AA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17B3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17B3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17B3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B3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17B3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17B3C"/>
    <w:rPr>
      <w:rFonts w:ascii="Times New Roman" w:eastAsia="Times New Roman" w:hAnsi="Times New Roman" w:cs="Times New Roman"/>
      <w:b/>
      <w:bCs/>
      <w:sz w:val="27"/>
      <w:szCs w:val="27"/>
    </w:rPr>
  </w:style>
  <w:style w:type="paragraph" w:styleId="NormalWeb">
    <w:name w:val="Normal (Web)"/>
    <w:basedOn w:val="Normal"/>
    <w:uiPriority w:val="99"/>
    <w:unhideWhenUsed/>
    <w:rsid w:val="00CD5AAF"/>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CD5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17B3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517B3C"/>
    <w:rPr>
      <w:color w:val="0000FF"/>
      <w:u w:val="single"/>
    </w:rPr>
  </w:style>
  <w:style w:type="paragraph" w:styleId="ListParagraph">
    <w:name w:val="List Paragraph"/>
    <w:basedOn w:val="Normal"/>
    <w:uiPriority w:val="34"/>
    <w:qFormat/>
    <w:rsid w:val="00517B3C"/>
    <w:pPr>
      <w:ind w:left="720"/>
      <w:contextualSpacing/>
    </w:pPr>
    <w:rPr>
      <w:rFonts w:ascii="Times New Roman" w:eastAsia="Times New Roman" w:hAnsi="Times New Roman" w:cs="Times New Roman"/>
    </w:rPr>
  </w:style>
  <w:style w:type="paragraph" w:styleId="Header">
    <w:name w:val="header"/>
    <w:basedOn w:val="Normal"/>
    <w:link w:val="HeaderChar"/>
    <w:uiPriority w:val="99"/>
    <w:unhideWhenUsed/>
    <w:rsid w:val="00517B3C"/>
    <w:pPr>
      <w:tabs>
        <w:tab w:val="center" w:pos="4680"/>
        <w:tab w:val="right" w:pos="9360"/>
      </w:tabs>
    </w:pPr>
    <w:rPr>
      <w:rFonts w:ascii="Times New Roman" w:eastAsia="Times New Roman" w:hAnsi="Times New Roman" w:cs="Times New Roman"/>
    </w:rPr>
  </w:style>
  <w:style w:type="character" w:customStyle="1" w:styleId="HeaderChar">
    <w:name w:val="Header Char"/>
    <w:basedOn w:val="DefaultParagraphFont"/>
    <w:link w:val="Header"/>
    <w:uiPriority w:val="99"/>
    <w:rsid w:val="00517B3C"/>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271E66"/>
    <w:rPr>
      <w:color w:val="605E5C"/>
      <w:shd w:val="clear" w:color="auto" w:fill="E1DFDD"/>
    </w:rPr>
  </w:style>
  <w:style w:type="paragraph" w:styleId="Footer">
    <w:name w:val="footer"/>
    <w:basedOn w:val="Normal"/>
    <w:link w:val="FooterChar"/>
    <w:uiPriority w:val="99"/>
    <w:unhideWhenUsed/>
    <w:rsid w:val="00587F8B"/>
    <w:pPr>
      <w:tabs>
        <w:tab w:val="center" w:pos="4680"/>
        <w:tab w:val="right" w:pos="9360"/>
      </w:tabs>
    </w:pPr>
  </w:style>
  <w:style w:type="character" w:customStyle="1" w:styleId="FooterChar">
    <w:name w:val="Footer Char"/>
    <w:basedOn w:val="DefaultParagraphFont"/>
    <w:link w:val="Footer"/>
    <w:uiPriority w:val="99"/>
    <w:rsid w:val="00587F8B"/>
  </w:style>
  <w:style w:type="character" w:styleId="PageNumber">
    <w:name w:val="page number"/>
    <w:basedOn w:val="DefaultParagraphFont"/>
    <w:uiPriority w:val="99"/>
    <w:semiHidden/>
    <w:unhideWhenUsed/>
    <w:rsid w:val="007E74F9"/>
  </w:style>
  <w:style w:type="character" w:styleId="FollowedHyperlink">
    <w:name w:val="FollowedHyperlink"/>
    <w:basedOn w:val="DefaultParagraphFont"/>
    <w:uiPriority w:val="99"/>
    <w:semiHidden/>
    <w:unhideWhenUsed/>
    <w:rsid w:val="000873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619680">
      <w:bodyDiv w:val="1"/>
      <w:marLeft w:val="0"/>
      <w:marRight w:val="0"/>
      <w:marTop w:val="0"/>
      <w:marBottom w:val="0"/>
      <w:divBdr>
        <w:top w:val="none" w:sz="0" w:space="0" w:color="auto"/>
        <w:left w:val="none" w:sz="0" w:space="0" w:color="auto"/>
        <w:bottom w:val="none" w:sz="0" w:space="0" w:color="auto"/>
        <w:right w:val="none" w:sz="0" w:space="0" w:color="auto"/>
      </w:divBdr>
    </w:div>
    <w:div w:id="866259027">
      <w:bodyDiv w:val="1"/>
      <w:marLeft w:val="0"/>
      <w:marRight w:val="0"/>
      <w:marTop w:val="0"/>
      <w:marBottom w:val="0"/>
      <w:divBdr>
        <w:top w:val="none" w:sz="0" w:space="0" w:color="auto"/>
        <w:left w:val="none" w:sz="0" w:space="0" w:color="auto"/>
        <w:bottom w:val="none" w:sz="0" w:space="0" w:color="auto"/>
        <w:right w:val="none" w:sz="0" w:space="0" w:color="auto"/>
      </w:divBdr>
    </w:div>
    <w:div w:id="1300383821">
      <w:bodyDiv w:val="1"/>
      <w:marLeft w:val="0"/>
      <w:marRight w:val="0"/>
      <w:marTop w:val="0"/>
      <w:marBottom w:val="0"/>
      <w:divBdr>
        <w:top w:val="none" w:sz="0" w:space="0" w:color="auto"/>
        <w:left w:val="none" w:sz="0" w:space="0" w:color="auto"/>
        <w:bottom w:val="none" w:sz="0" w:space="0" w:color="auto"/>
        <w:right w:val="none" w:sz="0" w:space="0" w:color="auto"/>
      </w:divBdr>
    </w:div>
    <w:div w:id="1523399495">
      <w:bodyDiv w:val="1"/>
      <w:marLeft w:val="0"/>
      <w:marRight w:val="0"/>
      <w:marTop w:val="0"/>
      <w:marBottom w:val="0"/>
      <w:divBdr>
        <w:top w:val="none" w:sz="0" w:space="0" w:color="auto"/>
        <w:left w:val="none" w:sz="0" w:space="0" w:color="auto"/>
        <w:bottom w:val="none" w:sz="0" w:space="0" w:color="auto"/>
        <w:right w:val="none" w:sz="0" w:space="0" w:color="auto"/>
      </w:divBdr>
    </w:div>
    <w:div w:id="1651057277">
      <w:bodyDiv w:val="1"/>
      <w:marLeft w:val="0"/>
      <w:marRight w:val="0"/>
      <w:marTop w:val="0"/>
      <w:marBottom w:val="0"/>
      <w:divBdr>
        <w:top w:val="none" w:sz="0" w:space="0" w:color="auto"/>
        <w:left w:val="none" w:sz="0" w:space="0" w:color="auto"/>
        <w:bottom w:val="none" w:sz="0" w:space="0" w:color="auto"/>
        <w:right w:val="none" w:sz="0" w:space="0" w:color="auto"/>
      </w:divBdr>
    </w:div>
    <w:div w:id="1796290209">
      <w:bodyDiv w:val="1"/>
      <w:marLeft w:val="0"/>
      <w:marRight w:val="0"/>
      <w:marTop w:val="0"/>
      <w:marBottom w:val="0"/>
      <w:divBdr>
        <w:top w:val="none" w:sz="0" w:space="0" w:color="auto"/>
        <w:left w:val="none" w:sz="0" w:space="0" w:color="auto"/>
        <w:bottom w:val="none" w:sz="0" w:space="0" w:color="auto"/>
        <w:right w:val="none" w:sz="0" w:space="0" w:color="auto"/>
      </w:divBdr>
      <w:divsChild>
        <w:div w:id="484904086">
          <w:marLeft w:val="-115"/>
          <w:marRight w:val="0"/>
          <w:marTop w:val="0"/>
          <w:marBottom w:val="0"/>
          <w:divBdr>
            <w:top w:val="none" w:sz="0" w:space="0" w:color="auto"/>
            <w:left w:val="none" w:sz="0" w:space="0" w:color="auto"/>
            <w:bottom w:val="none" w:sz="0" w:space="0" w:color="auto"/>
            <w:right w:val="none" w:sz="0" w:space="0" w:color="auto"/>
          </w:divBdr>
        </w:div>
        <w:div w:id="1537501043">
          <w:marLeft w:val="-115"/>
          <w:marRight w:val="0"/>
          <w:marTop w:val="0"/>
          <w:marBottom w:val="0"/>
          <w:divBdr>
            <w:top w:val="none" w:sz="0" w:space="0" w:color="auto"/>
            <w:left w:val="none" w:sz="0" w:space="0" w:color="auto"/>
            <w:bottom w:val="none" w:sz="0" w:space="0" w:color="auto"/>
            <w:right w:val="none" w:sz="0" w:space="0" w:color="auto"/>
          </w:divBdr>
        </w:div>
        <w:div w:id="464547879">
          <w:marLeft w:val="-115"/>
          <w:marRight w:val="0"/>
          <w:marTop w:val="0"/>
          <w:marBottom w:val="0"/>
          <w:divBdr>
            <w:top w:val="none" w:sz="0" w:space="0" w:color="auto"/>
            <w:left w:val="none" w:sz="0" w:space="0" w:color="auto"/>
            <w:bottom w:val="none" w:sz="0" w:space="0" w:color="auto"/>
            <w:right w:val="none" w:sz="0" w:space="0" w:color="auto"/>
          </w:divBdr>
        </w:div>
        <w:div w:id="1180924232">
          <w:marLeft w:val="-115"/>
          <w:marRight w:val="0"/>
          <w:marTop w:val="0"/>
          <w:marBottom w:val="0"/>
          <w:divBdr>
            <w:top w:val="none" w:sz="0" w:space="0" w:color="auto"/>
            <w:left w:val="none" w:sz="0" w:space="0" w:color="auto"/>
            <w:bottom w:val="none" w:sz="0" w:space="0" w:color="auto"/>
            <w:right w:val="none" w:sz="0" w:space="0" w:color="auto"/>
          </w:divBdr>
        </w:div>
      </w:divsChild>
    </w:div>
    <w:div w:id="198816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rtsy.net/artist/glenn-ligon" TargetMode="External"/><Relationship Id="rId21" Type="http://schemas.openxmlformats.org/officeDocument/2006/relationships/hyperlink" Target="https://www.artsy.net/artist/yinka-shonibare" TargetMode="External"/><Relationship Id="rId42" Type="http://schemas.openxmlformats.org/officeDocument/2006/relationships/image" Target="media/image3.jpeg"/><Relationship Id="rId47" Type="http://schemas.openxmlformats.org/officeDocument/2006/relationships/hyperlink" Target="https://www.abc.net.au/news/2015-11-25/chicago-policeman-charged-with-murder-of-laquan-mcdonald/6972054" TargetMode="External"/><Relationship Id="rId63" Type="http://schemas.openxmlformats.org/officeDocument/2006/relationships/hyperlink" Target="https://www.abc.net.au/news/2016-07-22/shooting-video-tweet/7650838" TargetMode="External"/><Relationship Id="rId68" Type="http://schemas.openxmlformats.org/officeDocument/2006/relationships/footer" Target="footer1.xml"/><Relationship Id="rId7" Type="http://schemas.openxmlformats.org/officeDocument/2006/relationships/hyperlink" Target="https://www.abc.net.au/news/2016-07-14/black-lives-matter-timeline/7585856"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cac.org/resource/art-and-culture-censorship-timeline" TargetMode="External"/><Relationship Id="rId29" Type="http://schemas.openxmlformats.org/officeDocument/2006/relationships/hyperlink" Target="https://www.phoebeboswell.com/stranger-in-the-village/" TargetMode="External"/><Relationship Id="rId11" Type="http://schemas.openxmlformats.org/officeDocument/2006/relationships/hyperlink" Target="https://www.artsy.net/" TargetMode="External"/><Relationship Id="rId24" Type="http://schemas.openxmlformats.org/officeDocument/2006/relationships/hyperlink" Target="https://www.artsy.net/artist/dox-thrash" TargetMode="External"/><Relationship Id="rId32" Type="http://schemas.openxmlformats.org/officeDocument/2006/relationships/image" Target="media/image1.jpeg"/><Relationship Id="rId37" Type="http://schemas.openxmlformats.org/officeDocument/2006/relationships/hyperlink" Target="https://www.abc.net.au/news/2012-04-12/shooter-charged-in-death-of-us-teen/3944864" TargetMode="External"/><Relationship Id="rId40" Type="http://schemas.openxmlformats.org/officeDocument/2006/relationships/hyperlink" Target="https://www.abc.net.au/news/2016-07-14/protesters-gather-after-zimmerman-acquittal/7625708" TargetMode="External"/><Relationship Id="rId45" Type="http://schemas.openxmlformats.org/officeDocument/2006/relationships/hyperlink" Target="https://www.abc.net.au/news/2014-12-30/police-shot-black-man-ezell-ford-in-back-autopsy-report/5993168" TargetMode="External"/><Relationship Id="rId53" Type="http://schemas.openxmlformats.org/officeDocument/2006/relationships/image" Target="media/image5.jpeg"/><Relationship Id="rId58" Type="http://schemas.openxmlformats.org/officeDocument/2006/relationships/image" Target="media/image6.jpeg"/><Relationship Id="rId66"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s://www.abc.net.au/news/2016-07-08/new-us-police-shooting-video-as-lousiana-father-mourned/7579246" TargetMode="External"/><Relationship Id="rId19" Type="http://schemas.openxmlformats.org/officeDocument/2006/relationships/hyperlink" Target="https://www.artsy.net/artist/jimmie-durham" TargetMode="External"/><Relationship Id="rId14" Type="http://schemas.openxmlformats.org/officeDocument/2006/relationships/hyperlink" Target="https://www.latimes.com/california/story/2019-11-23/sacramento-area-school-censored-students-artwork" TargetMode="External"/><Relationship Id="rId22" Type="http://schemas.openxmlformats.org/officeDocument/2006/relationships/hyperlink" Target="https://www.artsy.net/artist/faith-ringgold" TargetMode="External"/><Relationship Id="rId27" Type="http://schemas.openxmlformats.org/officeDocument/2006/relationships/hyperlink" Target="https://www.artsy.net/artist/dread-scott" TargetMode="External"/><Relationship Id="rId30" Type="http://schemas.openxmlformats.org/officeDocument/2006/relationships/hyperlink" Target="http://www.artnet.com/artists/shepard-fairey/" TargetMode="External"/><Relationship Id="rId35" Type="http://schemas.openxmlformats.org/officeDocument/2006/relationships/hyperlink" Target="https://www.abc.net.au/news/2016-07-11/dallas-mother-thanks-police-for-shielding-her-son/7585758" TargetMode="External"/><Relationship Id="rId43" Type="http://schemas.openxmlformats.org/officeDocument/2006/relationships/hyperlink" Target="https://www.abc.net.au/news/2016-07-14/protesters-eric-garner/7622954" TargetMode="External"/><Relationship Id="rId48" Type="http://schemas.openxmlformats.org/officeDocument/2006/relationships/image" Target="media/image4.jpeg"/><Relationship Id="rId56" Type="http://schemas.openxmlformats.org/officeDocument/2006/relationships/hyperlink" Target="https://www.abc.net.au/news/2014-12-06/akai-gurley-police-shooting-us-grand-jury-to-consider-charges/5948760" TargetMode="External"/><Relationship Id="rId64" Type="http://schemas.openxmlformats.org/officeDocument/2006/relationships/hyperlink" Target="https://www.latimes.com/california/story/2019-11-23/sacramento-area-school-censored-students-artwork" TargetMode="External"/><Relationship Id="rId69" Type="http://schemas.openxmlformats.org/officeDocument/2006/relationships/footer" Target="footer2.xml"/><Relationship Id="rId8" Type="http://schemas.openxmlformats.org/officeDocument/2006/relationships/hyperlink" Target="https://www.latimes.com/california/story/2019-11-23/sacramento-area-school-censored-students-artwork" TargetMode="External"/><Relationship Id="rId51" Type="http://schemas.openxmlformats.org/officeDocument/2006/relationships/hyperlink" Target="https://www.abc.net.au/news/2014-12-21/new-york-police-officers-shot-dead-in-brooklyn/5981662" TargetMode="External"/><Relationship Id="rId3" Type="http://schemas.openxmlformats.org/officeDocument/2006/relationships/settings" Target="settings.xml"/><Relationship Id="rId12" Type="http://schemas.openxmlformats.org/officeDocument/2006/relationships/hyperlink" Target="https://artandresponse.com/racism/" TargetMode="External"/><Relationship Id="rId17" Type="http://schemas.openxmlformats.org/officeDocument/2006/relationships/hyperlink" Target="https://artandresponse.com/racism/" TargetMode="External"/><Relationship Id="rId25" Type="http://schemas.openxmlformats.org/officeDocument/2006/relationships/hyperlink" Target="https://www.artsy.net/artist/gordon-parks" TargetMode="External"/><Relationship Id="rId33" Type="http://schemas.openxmlformats.org/officeDocument/2006/relationships/hyperlink" Target="https://www.abc.net.au/news/2016-07-14/black-lives-matter-protesters-rally-in-new-york/7625674" TargetMode="External"/><Relationship Id="rId38" Type="http://schemas.openxmlformats.org/officeDocument/2006/relationships/hyperlink" Target="https://www.abc.net.au/news/2016-05-22/gun-used-by-george-zimmerman-to-kill-trayvon-martin-sold/7435710" TargetMode="External"/><Relationship Id="rId46" Type="http://schemas.openxmlformats.org/officeDocument/2006/relationships/hyperlink" Target="https://www.abc.net.au/news/2014-08-16/police-shooting-confusion-reignites-protests-in-ferguson/5676130" TargetMode="External"/><Relationship Id="rId59" Type="http://schemas.openxmlformats.org/officeDocument/2006/relationships/hyperlink" Target="https://www.abc.net.au/news/2016-07-14/people-protest-after-the-baton-rouge-shooting/7625422" TargetMode="External"/><Relationship Id="rId67" Type="http://schemas.openxmlformats.org/officeDocument/2006/relationships/header" Target="header2.xml"/><Relationship Id="rId20" Type="http://schemas.openxmlformats.org/officeDocument/2006/relationships/hyperlink" Target="https://www.artsy.net/artist/shirin-neshat" TargetMode="External"/><Relationship Id="rId41" Type="http://schemas.openxmlformats.org/officeDocument/2006/relationships/hyperlink" Target="https://www.abc.net.au/news/2014-12-04/ny-grand-jury-does-not-indict-police-officer-in-chokehold-death/5939540" TargetMode="External"/><Relationship Id="rId54" Type="http://schemas.openxmlformats.org/officeDocument/2006/relationships/hyperlink" Target="https://www.abc.net.au/news/2016-07-14/baltimore-fire/7625326" TargetMode="External"/><Relationship Id="rId62" Type="http://schemas.openxmlformats.org/officeDocument/2006/relationships/hyperlink" Target="https://www.abc.net.au/news/2016-07-08/dallas-police-shot-dead-by-snipers/7581276"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acramento.cbslocal.com/2019/11/21/elementary-school-art-project-censorship/" TargetMode="External"/><Relationship Id="rId23" Type="http://schemas.openxmlformats.org/officeDocument/2006/relationships/hyperlink" Target="https://www.artsy.net/artist/kerry-james-marshall" TargetMode="External"/><Relationship Id="rId28" Type="http://schemas.openxmlformats.org/officeDocument/2006/relationships/hyperlink" Target="https://www.huffpost.com/entry/this-woman-turned-racist-tinder-messages-into-thought-provoking-art_n_573a228be4b060aa781aefbd" TargetMode="External"/><Relationship Id="rId36" Type="http://schemas.openxmlformats.org/officeDocument/2006/relationships/hyperlink" Target="https://www.abc.net.au/news/2016-07-09/dallas-shooting-america-toxic-mix-guns-race-death/7583034" TargetMode="External"/><Relationship Id="rId49" Type="http://schemas.openxmlformats.org/officeDocument/2006/relationships/hyperlink" Target="https://www.abc.net.au/news/2016-07-14/12-year-old-cleveland-boy-tamir-rice/7622994" TargetMode="External"/><Relationship Id="rId57" Type="http://schemas.openxmlformats.org/officeDocument/2006/relationships/hyperlink" Target="https://www.abc.net.au/news/2016-07-07/baton-rouge-shooting-of-alton-sterling-appeal-for-calm/7575564" TargetMode="External"/><Relationship Id="rId10" Type="http://schemas.openxmlformats.org/officeDocument/2006/relationships/hyperlink" Target="https://ncac.org/resource/art-and-culture-censorship-timeline" TargetMode="External"/><Relationship Id="rId31" Type="http://schemas.openxmlformats.org/officeDocument/2006/relationships/hyperlink" Target="http://www.bmoreart.com/2017/02/banning-art-in-the-classroom-is-a-losing-battle.html" TargetMode="External"/><Relationship Id="rId44" Type="http://schemas.openxmlformats.org/officeDocument/2006/relationships/hyperlink" Target="https://www.abc.net.au/news/2014-08-16/us-police-name-officer-who-shot-unarmed-teen/5675262" TargetMode="External"/><Relationship Id="rId52" Type="http://schemas.openxmlformats.org/officeDocument/2006/relationships/hyperlink" Target="https://www.abc.net.au/news/2015-04-28/clashes-in-baltimore-after-funeral-of-man-who-died-in-custody/6426378" TargetMode="External"/><Relationship Id="rId60" Type="http://schemas.openxmlformats.org/officeDocument/2006/relationships/hyperlink" Target="https://www.abc.net.au/news/2016-07-08/new-us-police-shooting-video-as-lousiana-father-mourned/7579246" TargetMode="External"/><Relationship Id="rId65"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s://sacramento.cbslocal.com/2019/11/21/elementary-school-art-project-censorship/" TargetMode="External"/><Relationship Id="rId13" Type="http://schemas.openxmlformats.org/officeDocument/2006/relationships/hyperlink" Target="https://www.abc.net.au/news/2016-07-14/black-lives-matter-timeline/7585856" TargetMode="External"/><Relationship Id="rId18" Type="http://schemas.openxmlformats.org/officeDocument/2006/relationships/hyperlink" Target="https://www.artsy.net/artist/david-hammons" TargetMode="External"/><Relationship Id="rId39" Type="http://schemas.openxmlformats.org/officeDocument/2006/relationships/image" Target="media/image2.jpeg"/><Relationship Id="rId34" Type="http://schemas.openxmlformats.org/officeDocument/2006/relationships/hyperlink" Target="https://www.abc.net.au/news/2016-07-13/black-lives-matter-dallas-action-coalition-activists-shootings/7623852" TargetMode="External"/><Relationship Id="rId50" Type="http://schemas.openxmlformats.org/officeDocument/2006/relationships/hyperlink" Target="https://www.abc.net.au/news/2014-11-24/us-police-shoot-12yo-boy-who-had-fake-gun/5912704" TargetMode="External"/><Relationship Id="rId55" Type="http://schemas.openxmlformats.org/officeDocument/2006/relationships/hyperlink" Target="https://www.abc.net.au/news/2015-11-25/five-shot-near-minnesota-protest-of-police-killing/69711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17</Pages>
  <Words>5134</Words>
  <Characters>29270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Bufalino, Jeanne</dc:creator>
  <cp:keywords/>
  <dc:description/>
  <cp:lastModifiedBy>Bufalino, Jeanne</cp:lastModifiedBy>
  <cp:revision>7</cp:revision>
  <dcterms:created xsi:type="dcterms:W3CDTF">2019-12-13T23:04:00Z</dcterms:created>
  <dcterms:modified xsi:type="dcterms:W3CDTF">2019-12-15T19:06:00Z</dcterms:modified>
</cp:coreProperties>
</file>