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00D4F" w:rsidRPr="006B4DD6" w:rsidRDefault="00F00D4F">
      <w:pPr>
        <w:spacing w:line="360" w:lineRule="auto"/>
        <w:jc w:val="center"/>
        <w:rPr>
          <w:rFonts w:ascii="Times New Roman" w:eastAsia="Times New Roman" w:hAnsi="Times New Roman" w:cs="Times New Roman"/>
        </w:rPr>
      </w:pPr>
    </w:p>
    <w:p w14:paraId="00000002" w14:textId="77777777" w:rsidR="00F00D4F" w:rsidRPr="006B4DD6" w:rsidRDefault="00F00D4F">
      <w:pPr>
        <w:spacing w:line="360" w:lineRule="auto"/>
        <w:jc w:val="center"/>
        <w:rPr>
          <w:rFonts w:ascii="Times New Roman" w:eastAsia="Times New Roman" w:hAnsi="Times New Roman" w:cs="Times New Roman"/>
        </w:rPr>
      </w:pPr>
    </w:p>
    <w:p w14:paraId="00000003" w14:textId="77777777" w:rsidR="00F00D4F" w:rsidRPr="006B4DD6" w:rsidRDefault="00F00D4F">
      <w:pPr>
        <w:spacing w:line="360" w:lineRule="auto"/>
        <w:jc w:val="center"/>
        <w:rPr>
          <w:rFonts w:ascii="Times New Roman" w:eastAsia="Times New Roman" w:hAnsi="Times New Roman" w:cs="Times New Roman"/>
        </w:rPr>
      </w:pPr>
    </w:p>
    <w:p w14:paraId="00000004" w14:textId="77777777" w:rsidR="00F00D4F" w:rsidRPr="006B4DD6" w:rsidRDefault="00F00D4F">
      <w:pPr>
        <w:spacing w:line="360" w:lineRule="auto"/>
        <w:jc w:val="center"/>
        <w:rPr>
          <w:rFonts w:ascii="Times New Roman" w:eastAsia="Times New Roman" w:hAnsi="Times New Roman" w:cs="Times New Roman"/>
        </w:rPr>
      </w:pPr>
    </w:p>
    <w:p w14:paraId="00000005" w14:textId="77777777" w:rsidR="00F00D4F" w:rsidRPr="006B4DD6" w:rsidRDefault="00F00D4F">
      <w:pPr>
        <w:spacing w:line="360" w:lineRule="auto"/>
        <w:jc w:val="center"/>
        <w:rPr>
          <w:rFonts w:ascii="Times New Roman" w:eastAsia="Times New Roman" w:hAnsi="Times New Roman" w:cs="Times New Roman"/>
        </w:rPr>
      </w:pPr>
    </w:p>
    <w:p w14:paraId="00000006" w14:textId="77777777" w:rsidR="00F00D4F" w:rsidRPr="006B4DD6" w:rsidRDefault="00F00D4F">
      <w:pPr>
        <w:spacing w:line="360" w:lineRule="auto"/>
        <w:jc w:val="center"/>
        <w:rPr>
          <w:rFonts w:ascii="Times New Roman" w:eastAsia="Times New Roman" w:hAnsi="Times New Roman" w:cs="Times New Roman"/>
        </w:rPr>
      </w:pPr>
    </w:p>
    <w:p w14:paraId="00000007" w14:textId="77777777" w:rsidR="00F00D4F" w:rsidRPr="006B4DD6" w:rsidRDefault="00F00D4F">
      <w:pPr>
        <w:spacing w:line="360" w:lineRule="auto"/>
        <w:jc w:val="center"/>
        <w:rPr>
          <w:rFonts w:ascii="Times New Roman" w:eastAsia="Times New Roman" w:hAnsi="Times New Roman" w:cs="Times New Roman"/>
        </w:rPr>
      </w:pPr>
    </w:p>
    <w:p w14:paraId="00000008" w14:textId="77777777" w:rsidR="00F00D4F" w:rsidRPr="006B4DD6" w:rsidRDefault="00F00D4F">
      <w:pPr>
        <w:spacing w:line="360" w:lineRule="auto"/>
        <w:jc w:val="center"/>
        <w:rPr>
          <w:rFonts w:ascii="Times New Roman" w:eastAsia="Times New Roman" w:hAnsi="Times New Roman" w:cs="Times New Roman"/>
        </w:rPr>
      </w:pPr>
    </w:p>
    <w:p w14:paraId="00000009" w14:textId="77777777" w:rsidR="00F00D4F" w:rsidRPr="006B4DD6" w:rsidRDefault="00F00D4F">
      <w:pPr>
        <w:spacing w:line="360" w:lineRule="auto"/>
        <w:jc w:val="center"/>
        <w:rPr>
          <w:rFonts w:ascii="Times New Roman" w:eastAsia="Times New Roman" w:hAnsi="Times New Roman" w:cs="Times New Roman"/>
        </w:rPr>
      </w:pPr>
    </w:p>
    <w:p w14:paraId="0000000A" w14:textId="77777777" w:rsidR="00F00D4F" w:rsidRPr="006B4DD6" w:rsidRDefault="00F00D4F">
      <w:pPr>
        <w:spacing w:line="360" w:lineRule="auto"/>
        <w:jc w:val="center"/>
        <w:rPr>
          <w:rFonts w:ascii="Times New Roman" w:eastAsia="Times New Roman" w:hAnsi="Times New Roman" w:cs="Times New Roman"/>
        </w:rPr>
      </w:pPr>
    </w:p>
    <w:p w14:paraId="0000000B" w14:textId="77777777" w:rsidR="00F00D4F" w:rsidRPr="006B4DD6" w:rsidRDefault="00B63C45">
      <w:pPr>
        <w:spacing w:line="360" w:lineRule="auto"/>
        <w:jc w:val="center"/>
        <w:rPr>
          <w:rFonts w:ascii="Times New Roman" w:eastAsia="Times New Roman" w:hAnsi="Times New Roman" w:cs="Times New Roman"/>
          <w:b/>
        </w:rPr>
      </w:pPr>
      <w:r w:rsidRPr="006B4DD6">
        <w:rPr>
          <w:rFonts w:ascii="Times New Roman" w:eastAsia="Times New Roman" w:hAnsi="Times New Roman" w:cs="Times New Roman"/>
          <w:b/>
        </w:rPr>
        <w:t xml:space="preserve">Materials Adaptation &amp; Evaluation Assignment: </w:t>
      </w:r>
    </w:p>
    <w:p w14:paraId="0000000C" w14:textId="77777777" w:rsidR="00F00D4F" w:rsidRPr="006B4DD6" w:rsidRDefault="00B63C45">
      <w:pPr>
        <w:spacing w:line="360" w:lineRule="auto"/>
        <w:jc w:val="center"/>
        <w:rPr>
          <w:rFonts w:ascii="Times New Roman" w:eastAsia="Times New Roman" w:hAnsi="Times New Roman" w:cs="Times New Roman"/>
          <w:b/>
        </w:rPr>
      </w:pPr>
      <w:r w:rsidRPr="006B4DD6">
        <w:rPr>
          <w:rFonts w:ascii="Times New Roman" w:eastAsia="Times New Roman" w:hAnsi="Times New Roman" w:cs="Times New Roman"/>
          <w:b/>
        </w:rPr>
        <w:t xml:space="preserve">Addressing Gender and Social Justice Issues </w:t>
      </w:r>
    </w:p>
    <w:p w14:paraId="0000000D" w14:textId="77777777" w:rsidR="00F00D4F" w:rsidRPr="006B4DD6" w:rsidRDefault="00B63C45">
      <w:pPr>
        <w:spacing w:line="360" w:lineRule="auto"/>
        <w:jc w:val="center"/>
        <w:rPr>
          <w:rFonts w:ascii="Times New Roman" w:eastAsia="Times New Roman" w:hAnsi="Times New Roman" w:cs="Times New Roman"/>
        </w:rPr>
      </w:pPr>
      <w:r w:rsidRPr="006B4DD6">
        <w:rPr>
          <w:rFonts w:ascii="Times New Roman" w:eastAsia="Times New Roman" w:hAnsi="Times New Roman" w:cs="Times New Roman"/>
        </w:rPr>
        <w:t>Jeanne Bufalino</w:t>
      </w:r>
    </w:p>
    <w:p w14:paraId="0000000E" w14:textId="77777777" w:rsidR="00F00D4F" w:rsidRPr="006B4DD6" w:rsidRDefault="00B63C45">
      <w:pPr>
        <w:spacing w:line="360" w:lineRule="auto"/>
        <w:jc w:val="center"/>
        <w:rPr>
          <w:rFonts w:ascii="Times New Roman" w:eastAsia="Times New Roman" w:hAnsi="Times New Roman" w:cs="Times New Roman"/>
        </w:rPr>
      </w:pPr>
      <w:bookmarkStart w:id="0" w:name="bookmark=id.gjdgxs" w:colFirst="0" w:colLast="0"/>
      <w:bookmarkEnd w:id="0"/>
      <w:r w:rsidRPr="006B4DD6">
        <w:rPr>
          <w:rFonts w:ascii="Times New Roman" w:eastAsia="Times New Roman" w:hAnsi="Times New Roman" w:cs="Times New Roman"/>
        </w:rPr>
        <w:t>Middlebury Institute of International Studies at Monterey</w:t>
      </w:r>
    </w:p>
    <w:p w14:paraId="0000000F" w14:textId="77777777" w:rsidR="00F00D4F" w:rsidRPr="006B4DD6" w:rsidRDefault="00B63C45">
      <w:pPr>
        <w:spacing w:line="360" w:lineRule="auto"/>
        <w:jc w:val="center"/>
        <w:rPr>
          <w:rFonts w:ascii="Times New Roman" w:eastAsia="Times New Roman" w:hAnsi="Times New Roman" w:cs="Times New Roman"/>
        </w:rPr>
      </w:pPr>
      <w:r w:rsidRPr="006B4DD6">
        <w:rPr>
          <w:rFonts w:ascii="Times New Roman" w:eastAsia="Times New Roman" w:hAnsi="Times New Roman" w:cs="Times New Roman"/>
        </w:rPr>
        <w:t xml:space="preserve">Professor Deniz </w:t>
      </w:r>
      <w:proofErr w:type="spellStart"/>
      <w:r w:rsidRPr="006B4DD6">
        <w:rPr>
          <w:rFonts w:ascii="Times New Roman" w:eastAsia="Times New Roman" w:hAnsi="Times New Roman" w:cs="Times New Roman"/>
        </w:rPr>
        <w:t>Ortactepe</w:t>
      </w:r>
      <w:proofErr w:type="spellEnd"/>
    </w:p>
    <w:p w14:paraId="00000010" w14:textId="77777777" w:rsidR="00F00D4F" w:rsidRPr="006B4DD6" w:rsidRDefault="00B63C45">
      <w:pPr>
        <w:spacing w:line="360" w:lineRule="auto"/>
        <w:jc w:val="center"/>
        <w:rPr>
          <w:rFonts w:ascii="Times New Roman" w:eastAsia="Times New Roman" w:hAnsi="Times New Roman" w:cs="Times New Roman"/>
        </w:rPr>
      </w:pPr>
      <w:r w:rsidRPr="006B4DD6">
        <w:rPr>
          <w:rFonts w:ascii="Times New Roman" w:eastAsia="Times New Roman" w:hAnsi="Times New Roman" w:cs="Times New Roman"/>
        </w:rPr>
        <w:t>November 4, 2019</w:t>
      </w:r>
    </w:p>
    <w:p w14:paraId="00000011" w14:textId="77777777" w:rsidR="00F00D4F" w:rsidRPr="006B4DD6" w:rsidRDefault="00F00D4F">
      <w:pPr>
        <w:spacing w:line="360" w:lineRule="auto"/>
        <w:jc w:val="center"/>
        <w:rPr>
          <w:rFonts w:ascii="Times New Roman" w:eastAsia="Times New Roman" w:hAnsi="Times New Roman" w:cs="Times New Roman"/>
          <w:b/>
          <w:color w:val="000000"/>
        </w:rPr>
      </w:pPr>
    </w:p>
    <w:p w14:paraId="00000012" w14:textId="77777777" w:rsidR="00F00D4F" w:rsidRPr="006B4DD6" w:rsidRDefault="00F00D4F">
      <w:pPr>
        <w:spacing w:line="360" w:lineRule="auto"/>
        <w:jc w:val="center"/>
        <w:rPr>
          <w:rFonts w:ascii="Times New Roman" w:eastAsia="Times New Roman" w:hAnsi="Times New Roman" w:cs="Times New Roman"/>
          <w:b/>
          <w:color w:val="000000"/>
        </w:rPr>
      </w:pPr>
    </w:p>
    <w:p w14:paraId="00000013" w14:textId="77777777" w:rsidR="00F00D4F" w:rsidRPr="006B4DD6" w:rsidRDefault="00F00D4F">
      <w:pPr>
        <w:spacing w:line="360" w:lineRule="auto"/>
        <w:jc w:val="center"/>
        <w:rPr>
          <w:rFonts w:ascii="Times New Roman" w:eastAsia="Times New Roman" w:hAnsi="Times New Roman" w:cs="Times New Roman"/>
          <w:b/>
          <w:color w:val="000000"/>
        </w:rPr>
      </w:pPr>
    </w:p>
    <w:p w14:paraId="00000014" w14:textId="77777777" w:rsidR="00F00D4F" w:rsidRPr="006B4DD6" w:rsidRDefault="00F00D4F">
      <w:pPr>
        <w:spacing w:line="360" w:lineRule="auto"/>
        <w:jc w:val="center"/>
        <w:rPr>
          <w:rFonts w:ascii="Times New Roman" w:eastAsia="Times New Roman" w:hAnsi="Times New Roman" w:cs="Times New Roman"/>
          <w:b/>
          <w:color w:val="000000"/>
        </w:rPr>
      </w:pPr>
    </w:p>
    <w:p w14:paraId="00000015" w14:textId="77777777" w:rsidR="00F00D4F" w:rsidRPr="006B4DD6" w:rsidRDefault="00F00D4F">
      <w:pPr>
        <w:spacing w:line="360" w:lineRule="auto"/>
        <w:jc w:val="center"/>
        <w:rPr>
          <w:rFonts w:ascii="Times New Roman" w:eastAsia="Times New Roman" w:hAnsi="Times New Roman" w:cs="Times New Roman"/>
          <w:b/>
        </w:rPr>
      </w:pPr>
    </w:p>
    <w:p w14:paraId="00000016" w14:textId="77777777" w:rsidR="00F00D4F" w:rsidRPr="006B4DD6" w:rsidRDefault="00F00D4F">
      <w:pPr>
        <w:spacing w:line="360" w:lineRule="auto"/>
        <w:jc w:val="center"/>
        <w:rPr>
          <w:rFonts w:ascii="Times New Roman" w:eastAsia="Times New Roman" w:hAnsi="Times New Roman" w:cs="Times New Roman"/>
          <w:b/>
        </w:rPr>
      </w:pPr>
    </w:p>
    <w:p w14:paraId="00000017" w14:textId="77777777" w:rsidR="00F00D4F" w:rsidRPr="006B4DD6" w:rsidRDefault="00F00D4F">
      <w:pPr>
        <w:spacing w:line="360" w:lineRule="auto"/>
        <w:jc w:val="center"/>
        <w:rPr>
          <w:rFonts w:ascii="Times New Roman" w:eastAsia="Times New Roman" w:hAnsi="Times New Roman" w:cs="Times New Roman"/>
          <w:b/>
          <w:color w:val="000000"/>
        </w:rPr>
      </w:pPr>
    </w:p>
    <w:p w14:paraId="00000018" w14:textId="77777777" w:rsidR="00F00D4F" w:rsidRPr="006B4DD6" w:rsidRDefault="00F00D4F">
      <w:pPr>
        <w:spacing w:line="360" w:lineRule="auto"/>
        <w:jc w:val="center"/>
        <w:rPr>
          <w:rFonts w:ascii="Times New Roman" w:eastAsia="Times New Roman" w:hAnsi="Times New Roman" w:cs="Times New Roman"/>
          <w:b/>
          <w:color w:val="000000"/>
        </w:rPr>
      </w:pPr>
    </w:p>
    <w:p w14:paraId="00000019" w14:textId="77777777" w:rsidR="00F00D4F" w:rsidRPr="006B4DD6" w:rsidRDefault="00F00D4F">
      <w:pPr>
        <w:spacing w:line="360" w:lineRule="auto"/>
        <w:jc w:val="center"/>
        <w:rPr>
          <w:rFonts w:ascii="Times New Roman" w:eastAsia="Times New Roman" w:hAnsi="Times New Roman" w:cs="Times New Roman"/>
          <w:b/>
          <w:color w:val="000000"/>
        </w:rPr>
      </w:pPr>
    </w:p>
    <w:p w14:paraId="0000001A" w14:textId="77777777" w:rsidR="00F00D4F" w:rsidRPr="006B4DD6" w:rsidRDefault="00F00D4F">
      <w:pPr>
        <w:spacing w:line="360" w:lineRule="auto"/>
        <w:jc w:val="center"/>
        <w:rPr>
          <w:rFonts w:ascii="Times New Roman" w:eastAsia="Times New Roman" w:hAnsi="Times New Roman" w:cs="Times New Roman"/>
          <w:b/>
          <w:color w:val="000000"/>
        </w:rPr>
      </w:pPr>
    </w:p>
    <w:p w14:paraId="0000001B" w14:textId="77777777" w:rsidR="00F00D4F" w:rsidRPr="006B4DD6" w:rsidRDefault="00F00D4F">
      <w:pPr>
        <w:spacing w:line="360" w:lineRule="auto"/>
        <w:jc w:val="center"/>
        <w:rPr>
          <w:rFonts w:ascii="Times New Roman" w:eastAsia="Times New Roman" w:hAnsi="Times New Roman" w:cs="Times New Roman"/>
          <w:b/>
          <w:color w:val="000000"/>
        </w:rPr>
      </w:pPr>
    </w:p>
    <w:p w14:paraId="0000001C" w14:textId="77777777" w:rsidR="00F00D4F" w:rsidRPr="006B4DD6" w:rsidRDefault="00F00D4F">
      <w:pPr>
        <w:spacing w:line="360" w:lineRule="auto"/>
        <w:jc w:val="center"/>
        <w:rPr>
          <w:rFonts w:ascii="Times New Roman" w:eastAsia="Times New Roman" w:hAnsi="Times New Roman" w:cs="Times New Roman"/>
          <w:b/>
          <w:color w:val="000000"/>
        </w:rPr>
      </w:pPr>
    </w:p>
    <w:p w14:paraId="0000001D" w14:textId="77777777" w:rsidR="00F00D4F" w:rsidRPr="006B4DD6" w:rsidRDefault="00B63C45">
      <w:pPr>
        <w:rPr>
          <w:rFonts w:ascii="Times New Roman" w:eastAsia="Times New Roman" w:hAnsi="Times New Roman" w:cs="Times New Roman"/>
          <w:b/>
          <w:color w:val="000000"/>
        </w:rPr>
      </w:pPr>
      <w:r w:rsidRPr="006B4DD6">
        <w:rPr>
          <w:rFonts w:ascii="Times New Roman" w:hAnsi="Times New Roman" w:cs="Times New Roman"/>
        </w:rPr>
        <w:br w:type="page"/>
      </w:r>
    </w:p>
    <w:p w14:paraId="0000001E" w14:textId="77777777" w:rsidR="00F00D4F" w:rsidRPr="006B4DD6" w:rsidRDefault="00B63C45">
      <w:pPr>
        <w:spacing w:line="360" w:lineRule="auto"/>
        <w:jc w:val="center"/>
        <w:rPr>
          <w:rFonts w:ascii="Times New Roman" w:eastAsia="Times New Roman" w:hAnsi="Times New Roman" w:cs="Times New Roman"/>
        </w:rPr>
      </w:pPr>
      <w:r w:rsidRPr="006B4DD6">
        <w:rPr>
          <w:rFonts w:ascii="Times New Roman" w:eastAsia="Times New Roman" w:hAnsi="Times New Roman" w:cs="Times New Roman"/>
          <w:b/>
          <w:color w:val="000000"/>
        </w:rPr>
        <w:lastRenderedPageBreak/>
        <w:t>Part I: The material, the context and learners</w:t>
      </w:r>
    </w:p>
    <w:p w14:paraId="0000001F" w14:textId="714F454F" w:rsidR="00F00D4F" w:rsidRPr="006B4DD6" w:rsidRDefault="00B63C45">
      <w:pPr>
        <w:spacing w:line="360" w:lineRule="auto"/>
        <w:rPr>
          <w:rFonts w:ascii="Times New Roman" w:eastAsia="Times New Roman" w:hAnsi="Times New Roman" w:cs="Times New Roman"/>
        </w:rPr>
      </w:pPr>
      <w:r w:rsidRPr="006B4DD6">
        <w:rPr>
          <w:rFonts w:ascii="Times New Roman" w:eastAsia="Times New Roman" w:hAnsi="Times New Roman" w:cs="Times New Roman"/>
        </w:rPr>
        <w:tab/>
        <w:t xml:space="preserve">The textbook I used to evaluate and adapt materials from, </w:t>
      </w:r>
      <w:r w:rsidRPr="006B4DD6">
        <w:rPr>
          <w:rFonts w:ascii="Times New Roman" w:eastAsia="Times New Roman" w:hAnsi="Times New Roman" w:cs="Times New Roman"/>
          <w:color w:val="000000"/>
        </w:rPr>
        <w:t xml:space="preserve">Keynote Intermediate is a collaboration by National Geographic and Cengage Learning, using TED Talks. I don’t have a copy of the teacher’s edition, so I used the student version. The authors for this edition are Paul </w:t>
      </w:r>
      <w:proofErr w:type="spellStart"/>
      <w:r w:rsidRPr="006B4DD6">
        <w:rPr>
          <w:rFonts w:ascii="Times New Roman" w:eastAsia="Times New Roman" w:hAnsi="Times New Roman" w:cs="Times New Roman"/>
          <w:color w:val="000000"/>
        </w:rPr>
        <w:t>Dummett</w:t>
      </w:r>
      <w:proofErr w:type="spellEnd"/>
      <w:r w:rsidRPr="006B4DD6">
        <w:rPr>
          <w:rFonts w:ascii="Times New Roman" w:eastAsia="Times New Roman" w:hAnsi="Times New Roman" w:cs="Times New Roman"/>
          <w:color w:val="000000"/>
        </w:rPr>
        <w:t xml:space="preserve">, Helen Stephenson, and Lewis Lansford. Further information about the text and supplemental materials including videos can be accessed online at NGL.Cengage.com/Keynote (password: </w:t>
      </w:r>
      <w:proofErr w:type="spellStart"/>
      <w:r w:rsidRPr="006B4DD6">
        <w:rPr>
          <w:rFonts w:ascii="Times New Roman" w:eastAsia="Times New Roman" w:hAnsi="Times New Roman" w:cs="Times New Roman"/>
          <w:color w:val="000000"/>
        </w:rPr>
        <w:t>keynoteStdt</w:t>
      </w:r>
      <w:proofErr w:type="spellEnd"/>
      <w:r w:rsidRPr="006B4DD6">
        <w:rPr>
          <w:rFonts w:ascii="Times New Roman" w:eastAsia="Times New Roman" w:hAnsi="Times New Roman" w:cs="Times New Roman"/>
          <w:color w:val="000000"/>
        </w:rPr>
        <w:t>#). This text is part of the British English Resources series and there is an American version available, as well.</w:t>
      </w:r>
      <w:r w:rsidRPr="006B4DD6">
        <w:rPr>
          <w:rFonts w:ascii="Times New Roman" w:eastAsia="Times New Roman" w:hAnsi="Times New Roman" w:cs="Times New Roman"/>
        </w:rPr>
        <w:t xml:space="preserve"> I focused on </w:t>
      </w:r>
      <w:r w:rsidRPr="006B4DD6">
        <w:rPr>
          <w:rFonts w:ascii="Times New Roman" w:eastAsia="Times New Roman" w:hAnsi="Times New Roman" w:cs="Times New Roman"/>
          <w:color w:val="000000"/>
        </w:rPr>
        <w:t>Unit 1, Working life, pp. 8-17 and made adaptations on pages</w:t>
      </w:r>
      <w:r w:rsidR="006073F5">
        <w:rPr>
          <w:rFonts w:ascii="Times New Roman" w:eastAsia="Times New Roman" w:hAnsi="Times New Roman" w:cs="Times New Roman"/>
          <w:color w:val="000000"/>
        </w:rPr>
        <w:t xml:space="preserve"> 10 </w:t>
      </w:r>
      <w:r w:rsidRPr="006B4DD6">
        <w:rPr>
          <w:rFonts w:ascii="Times New Roman" w:eastAsia="Times New Roman" w:hAnsi="Times New Roman" w:cs="Times New Roman"/>
          <w:color w:val="000000"/>
        </w:rPr>
        <w:t xml:space="preserve">and </w:t>
      </w:r>
      <w:r w:rsidR="006F0885" w:rsidRPr="006B4DD6">
        <w:rPr>
          <w:rFonts w:ascii="Times New Roman" w:eastAsia="Times New Roman" w:hAnsi="Times New Roman" w:cs="Times New Roman"/>
          <w:color w:val="000000"/>
        </w:rPr>
        <w:t>11</w:t>
      </w:r>
      <w:r w:rsidRPr="006B4DD6">
        <w:rPr>
          <w:rFonts w:ascii="Times New Roman" w:eastAsia="Times New Roman" w:hAnsi="Times New Roman" w:cs="Times New Roman"/>
          <w:color w:val="000000"/>
        </w:rPr>
        <w:t>. The TED Talk used for this unit was presented by Mark Bezos and titled, “</w:t>
      </w:r>
      <w:hyperlink r:id="rId9" w:history="1">
        <w:r w:rsidRPr="006B4DD6">
          <w:rPr>
            <w:rStyle w:val="Hyperlink"/>
            <w:rFonts w:ascii="Times New Roman" w:eastAsia="Times New Roman" w:hAnsi="Times New Roman" w:cs="Times New Roman"/>
            <w:i/>
          </w:rPr>
          <w:t>A life lesson from a volunteer firefighter</w:t>
        </w:r>
      </w:hyperlink>
      <w:r w:rsidRPr="006B4DD6">
        <w:rPr>
          <w:rFonts w:ascii="Times New Roman" w:eastAsia="Times New Roman" w:hAnsi="Times New Roman" w:cs="Times New Roman"/>
          <w:color w:val="000000"/>
        </w:rPr>
        <w:t xml:space="preserve">.” The three primary learning objectives </w:t>
      </w:r>
      <w:r w:rsidR="00DE3368">
        <w:rPr>
          <w:rFonts w:ascii="Times New Roman" w:eastAsia="Times New Roman" w:hAnsi="Times New Roman" w:cs="Times New Roman"/>
          <w:color w:val="000000"/>
        </w:rPr>
        <w:t>related to the</w:t>
      </w:r>
      <w:r w:rsidR="00DE3368" w:rsidRPr="006073F5">
        <w:rPr>
          <w:rFonts w:ascii="Times New Roman" w:eastAsia="Times New Roman" w:hAnsi="Times New Roman" w:cs="Times New Roman"/>
          <w:color w:val="000000"/>
        </w:rPr>
        <w:t xml:space="preserve"> TED Talk </w:t>
      </w:r>
      <w:r w:rsidR="00DE3368" w:rsidRPr="006B4DD6">
        <w:rPr>
          <w:rFonts w:ascii="Times New Roman" w:eastAsia="Times New Roman" w:hAnsi="Times New Roman" w:cs="Times New Roman"/>
          <w:color w:val="000000"/>
        </w:rPr>
        <w:t xml:space="preserve">for this unit </w:t>
      </w:r>
      <w:r w:rsidRPr="006B4DD6">
        <w:rPr>
          <w:rFonts w:ascii="Times New Roman" w:eastAsia="Times New Roman" w:hAnsi="Times New Roman" w:cs="Times New Roman"/>
          <w:color w:val="000000"/>
        </w:rPr>
        <w:t xml:space="preserve">listed </w:t>
      </w:r>
      <w:r w:rsidR="00DE3368">
        <w:rPr>
          <w:rFonts w:ascii="Times New Roman" w:eastAsia="Times New Roman" w:hAnsi="Times New Roman" w:cs="Times New Roman"/>
          <w:color w:val="000000"/>
        </w:rPr>
        <w:t>o</w:t>
      </w:r>
      <w:r w:rsidR="006073F5">
        <w:rPr>
          <w:rFonts w:ascii="Times New Roman" w:eastAsia="Times New Roman" w:hAnsi="Times New Roman" w:cs="Times New Roman"/>
          <w:color w:val="000000"/>
        </w:rPr>
        <w:t xml:space="preserve">n the </w:t>
      </w:r>
      <w:r w:rsidR="00DE3368">
        <w:rPr>
          <w:rFonts w:ascii="Times New Roman" w:eastAsia="Times New Roman" w:hAnsi="Times New Roman" w:cs="Times New Roman"/>
          <w:color w:val="000000"/>
        </w:rPr>
        <w:t xml:space="preserve">Contents’ pages of the </w:t>
      </w:r>
      <w:r w:rsidR="006073F5">
        <w:rPr>
          <w:rFonts w:ascii="Times New Roman" w:eastAsia="Times New Roman" w:hAnsi="Times New Roman" w:cs="Times New Roman"/>
          <w:color w:val="000000"/>
        </w:rPr>
        <w:t xml:space="preserve">students’ textbook </w:t>
      </w:r>
      <w:r w:rsidRPr="006B4DD6">
        <w:rPr>
          <w:rFonts w:ascii="Times New Roman" w:eastAsia="Times New Roman" w:hAnsi="Times New Roman" w:cs="Times New Roman"/>
          <w:color w:val="000000"/>
        </w:rPr>
        <w:t>are</w:t>
      </w:r>
      <w:r w:rsidR="00DE3368">
        <w:rPr>
          <w:rFonts w:ascii="Times New Roman" w:eastAsia="Times New Roman" w:hAnsi="Times New Roman" w:cs="Times New Roman"/>
          <w:color w:val="000000"/>
        </w:rPr>
        <w:t xml:space="preserve">: </w:t>
      </w:r>
      <w:r w:rsidRPr="00DE3368">
        <w:rPr>
          <w:rFonts w:ascii="Times New Roman" w:eastAsia="Times New Roman" w:hAnsi="Times New Roman" w:cs="Times New Roman"/>
          <w:i/>
          <w:iCs/>
          <w:color w:val="000000"/>
        </w:rPr>
        <w:t>Authentic listening skill</w:t>
      </w:r>
      <w:r w:rsidRPr="00F45DF5">
        <w:rPr>
          <w:rFonts w:ascii="Times New Roman" w:eastAsia="Times New Roman" w:hAnsi="Times New Roman" w:cs="Times New Roman"/>
          <w:color w:val="000000"/>
        </w:rPr>
        <w:t xml:space="preserve">: Dealing with new vocabulary, </w:t>
      </w:r>
      <w:r w:rsidRPr="00DE3368">
        <w:rPr>
          <w:rFonts w:ascii="Times New Roman" w:eastAsia="Times New Roman" w:hAnsi="Times New Roman" w:cs="Times New Roman"/>
          <w:i/>
          <w:iCs/>
          <w:color w:val="000000"/>
        </w:rPr>
        <w:t>Critical Thinking</w:t>
      </w:r>
      <w:r w:rsidRPr="00F45DF5">
        <w:rPr>
          <w:rFonts w:ascii="Times New Roman" w:eastAsia="Times New Roman" w:hAnsi="Times New Roman" w:cs="Times New Roman"/>
          <w:color w:val="000000"/>
        </w:rPr>
        <w:t xml:space="preserve">: How a message </w:t>
      </w:r>
      <w:r w:rsidR="002347A8" w:rsidRPr="00F45DF5">
        <w:rPr>
          <w:rFonts w:ascii="Times New Roman" w:eastAsia="Times New Roman" w:hAnsi="Times New Roman" w:cs="Times New Roman"/>
          <w:color w:val="000000"/>
        </w:rPr>
        <w:t>i</w:t>
      </w:r>
      <w:r w:rsidRPr="00F45DF5">
        <w:rPr>
          <w:rFonts w:ascii="Times New Roman" w:eastAsia="Times New Roman" w:hAnsi="Times New Roman" w:cs="Times New Roman"/>
          <w:color w:val="000000"/>
        </w:rPr>
        <w:t xml:space="preserve">s delivered, and </w:t>
      </w:r>
      <w:r w:rsidRPr="00DE3368">
        <w:rPr>
          <w:rFonts w:ascii="Times New Roman" w:eastAsia="Times New Roman" w:hAnsi="Times New Roman" w:cs="Times New Roman"/>
          <w:i/>
          <w:iCs/>
          <w:color w:val="000000"/>
        </w:rPr>
        <w:t>Presentation skill</w:t>
      </w:r>
      <w:r w:rsidRPr="00F45DF5">
        <w:rPr>
          <w:rFonts w:ascii="Times New Roman" w:eastAsia="Times New Roman" w:hAnsi="Times New Roman" w:cs="Times New Roman"/>
          <w:color w:val="000000"/>
        </w:rPr>
        <w:t>: Being authentic. The text is geared towards intermediate</w:t>
      </w:r>
      <w:r w:rsidR="006F0885" w:rsidRPr="00F45DF5">
        <w:rPr>
          <w:rFonts w:ascii="Times New Roman" w:eastAsia="Times New Roman" w:hAnsi="Times New Roman" w:cs="Times New Roman"/>
          <w:color w:val="000000"/>
        </w:rPr>
        <w:t xml:space="preserve"> le</w:t>
      </w:r>
      <w:r w:rsidR="006F0885" w:rsidRPr="006B4DD6">
        <w:rPr>
          <w:rFonts w:ascii="Times New Roman" w:eastAsia="Times New Roman" w:hAnsi="Times New Roman" w:cs="Times New Roman"/>
          <w:color w:val="000000"/>
        </w:rPr>
        <w:t xml:space="preserve">vel </w:t>
      </w:r>
      <w:r w:rsidRPr="006B4DD6">
        <w:rPr>
          <w:rFonts w:ascii="Times New Roman" w:eastAsia="Times New Roman" w:hAnsi="Times New Roman" w:cs="Times New Roman"/>
          <w:color w:val="000000"/>
        </w:rPr>
        <w:t>adult</w:t>
      </w:r>
      <w:r w:rsidR="006F0885" w:rsidRPr="006B4DD6">
        <w:rPr>
          <w:rFonts w:ascii="Times New Roman" w:hAnsi="Times New Roman" w:cs="Times New Roman"/>
        </w:rPr>
        <w:t xml:space="preserve"> </w:t>
      </w:r>
      <w:r w:rsidRPr="006B4DD6">
        <w:rPr>
          <w:rFonts w:ascii="Times New Roman" w:eastAsia="Times New Roman" w:hAnsi="Times New Roman" w:cs="Times New Roman"/>
          <w:color w:val="000000"/>
        </w:rPr>
        <w:t xml:space="preserve">English language learners and could be used with college or professional leveled students. Additional supplemental materials are available online for various career paths. </w:t>
      </w:r>
    </w:p>
    <w:p w14:paraId="3EA5F998" w14:textId="77777777" w:rsidR="006B4DD6" w:rsidRPr="006B4DD6" w:rsidRDefault="00B63C45">
      <w:pPr>
        <w:spacing w:line="360" w:lineRule="auto"/>
        <w:jc w:val="center"/>
        <w:rPr>
          <w:rFonts w:ascii="Times New Roman" w:eastAsia="Times New Roman" w:hAnsi="Times New Roman" w:cs="Times New Roman"/>
          <w:b/>
          <w:color w:val="000000"/>
        </w:rPr>
      </w:pPr>
      <w:r w:rsidRPr="006B4DD6">
        <w:rPr>
          <w:rFonts w:ascii="Times New Roman" w:eastAsia="Times New Roman" w:hAnsi="Times New Roman" w:cs="Times New Roman"/>
          <w:b/>
          <w:color w:val="000000"/>
        </w:rPr>
        <w:t>PART II: Evaluation of the material</w:t>
      </w:r>
    </w:p>
    <w:p w14:paraId="00000020" w14:textId="555BD277" w:rsidR="00F00D4F" w:rsidRPr="006B4DD6" w:rsidRDefault="00B63C45">
      <w:pPr>
        <w:spacing w:line="360" w:lineRule="auto"/>
        <w:jc w:val="center"/>
        <w:rPr>
          <w:rFonts w:ascii="Times New Roman" w:eastAsia="Times New Roman" w:hAnsi="Times New Roman" w:cs="Times New Roman"/>
          <w:b/>
          <w:i/>
          <w:color w:val="000000"/>
        </w:rPr>
      </w:pPr>
      <w:r w:rsidRPr="006B4DD6">
        <w:rPr>
          <w:rFonts w:ascii="Times New Roman" w:eastAsia="Times New Roman" w:hAnsi="Times New Roman" w:cs="Times New Roman"/>
          <w:b/>
          <w:i/>
          <w:color w:val="000000"/>
        </w:rPr>
        <w:t>2.1. Evaluating the material from the teacher’s perspective</w:t>
      </w:r>
    </w:p>
    <w:p w14:paraId="00000021" w14:textId="3B282C92" w:rsidR="00F00D4F" w:rsidRPr="006B4DD6" w:rsidRDefault="00A352AA">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B63C45" w:rsidRPr="006B4DD6">
        <w:rPr>
          <w:rFonts w:ascii="Times New Roman" w:eastAsia="Times New Roman" w:hAnsi="Times New Roman" w:cs="Times New Roman"/>
          <w:color w:val="000000"/>
        </w:rPr>
        <w:t xml:space="preserve">The theme of the first unit is “working life” and the TED Talk focuses on a stereotypical male volunteer firefighter’s experience in the USA. </w:t>
      </w:r>
      <w:r w:rsidRPr="00F45DF5">
        <w:rPr>
          <w:rFonts w:ascii="Times New Roman" w:eastAsia="Times New Roman" w:hAnsi="Times New Roman" w:cs="Times New Roman"/>
          <w:color w:val="000000"/>
        </w:rPr>
        <w:t>One benefit to using the TED Talk by the firefighter, Mark Bezos is the fact that it includes transcripts available in 48 languages.</w:t>
      </w:r>
      <w:r>
        <w:rPr>
          <w:rFonts w:ascii="Times New Roman" w:eastAsia="Times New Roman" w:hAnsi="Times New Roman" w:cs="Times New Roman"/>
          <w:color w:val="000000"/>
        </w:rPr>
        <w:t xml:space="preserve"> </w:t>
      </w:r>
      <w:r w:rsidR="00B63C45" w:rsidRPr="006B4DD6">
        <w:rPr>
          <w:rFonts w:ascii="Times New Roman" w:eastAsia="Times New Roman" w:hAnsi="Times New Roman" w:cs="Times New Roman"/>
          <w:color w:val="000000"/>
        </w:rPr>
        <w:t xml:space="preserve">There is nothing truly “wrong” with the message that is delivered by </w:t>
      </w:r>
      <w:proofErr w:type="spellStart"/>
      <w:r w:rsidR="00B63C45" w:rsidRPr="006B4DD6">
        <w:rPr>
          <w:rFonts w:ascii="Times New Roman" w:eastAsia="Times New Roman" w:hAnsi="Times New Roman" w:cs="Times New Roman"/>
          <w:color w:val="000000"/>
        </w:rPr>
        <w:t>Bezoz</w:t>
      </w:r>
      <w:proofErr w:type="spellEnd"/>
      <w:r w:rsidR="00B63C45" w:rsidRPr="006B4DD6">
        <w:rPr>
          <w:rFonts w:ascii="Times New Roman" w:eastAsia="Times New Roman" w:hAnsi="Times New Roman" w:cs="Times New Roman"/>
          <w:color w:val="000000"/>
        </w:rPr>
        <w:t>, however I feel that the focus promotes stereotypes, rather than questioning the imbalances in the workplace.</w:t>
      </w:r>
      <w:r w:rsidR="00B63C45" w:rsidRPr="006B4DD6">
        <w:rPr>
          <w:rFonts w:ascii="Times New Roman" w:eastAsia="Times New Roman" w:hAnsi="Times New Roman" w:cs="Times New Roman"/>
        </w:rPr>
        <w:t xml:space="preserve"> </w:t>
      </w:r>
      <w:r w:rsidR="00B63C45" w:rsidRPr="006B4DD6">
        <w:rPr>
          <w:rFonts w:ascii="Times New Roman" w:eastAsia="Times New Roman" w:hAnsi="Times New Roman" w:cs="Times New Roman"/>
          <w:color w:val="000000"/>
        </w:rPr>
        <w:t>I also think the authors missed an opportunity to provide truly authentic material in the critical thinking section when they created</w:t>
      </w:r>
      <w:r w:rsidR="00946F46">
        <w:rPr>
          <w:rFonts w:ascii="Times New Roman" w:eastAsia="Times New Roman" w:hAnsi="Times New Roman" w:cs="Times New Roman"/>
          <w:color w:val="000000"/>
        </w:rPr>
        <w:t xml:space="preserve"> a fake </w:t>
      </w:r>
      <w:r w:rsidR="00B63C45" w:rsidRPr="006B4DD6">
        <w:rPr>
          <w:rFonts w:ascii="Times New Roman" w:eastAsia="Times New Roman" w:hAnsi="Times New Roman" w:cs="Times New Roman"/>
          <w:color w:val="000000"/>
        </w:rPr>
        <w:t>viewer</w:t>
      </w:r>
      <w:r w:rsidR="00A47F8E" w:rsidRPr="006B4DD6">
        <w:rPr>
          <w:rFonts w:ascii="Times New Roman" w:hAnsi="Times New Roman" w:cs="Times New Roman"/>
        </w:rPr>
        <w:t xml:space="preserve"> </w:t>
      </w:r>
      <w:r w:rsidR="00B63C45" w:rsidRPr="006B4DD6">
        <w:rPr>
          <w:rFonts w:ascii="Times New Roman" w:eastAsia="Times New Roman" w:hAnsi="Times New Roman" w:cs="Times New Roman"/>
          <w:color w:val="000000"/>
        </w:rPr>
        <w:t>response</w:t>
      </w:r>
      <w:r w:rsidR="00A47F8E" w:rsidRPr="006B4DD6">
        <w:rPr>
          <w:rFonts w:ascii="Times New Roman" w:hAnsi="Times New Roman" w:cs="Times New Roman"/>
        </w:rPr>
        <w:t xml:space="preserve"> </w:t>
      </w:r>
      <w:r w:rsidR="00B63C45" w:rsidRPr="006B4DD6">
        <w:rPr>
          <w:rFonts w:ascii="Times New Roman" w:eastAsia="Times New Roman" w:hAnsi="Times New Roman" w:cs="Times New Roman"/>
          <w:color w:val="000000"/>
        </w:rPr>
        <w:t>to the</w:t>
      </w:r>
      <w:r>
        <w:rPr>
          <w:rFonts w:ascii="Times New Roman" w:eastAsia="Times New Roman" w:hAnsi="Times New Roman" w:cs="Times New Roman"/>
          <w:color w:val="000000"/>
        </w:rPr>
        <w:t xml:space="preserve"> TED Talk </w:t>
      </w:r>
      <w:r w:rsidR="00B63C45" w:rsidRPr="006B4DD6">
        <w:rPr>
          <w:rFonts w:ascii="Times New Roman" w:eastAsia="Times New Roman" w:hAnsi="Times New Roman" w:cs="Times New Roman"/>
          <w:color w:val="000000"/>
        </w:rPr>
        <w:t>in activity ten (p.</w:t>
      </w:r>
      <w:r w:rsidR="00AB129B">
        <w:rPr>
          <w:rFonts w:ascii="Times New Roman" w:eastAsia="Times New Roman" w:hAnsi="Times New Roman" w:cs="Times New Roman"/>
          <w:color w:val="000000"/>
        </w:rPr>
        <w:t xml:space="preserve"> </w:t>
      </w:r>
      <w:r w:rsidR="00B63C45" w:rsidRPr="006B4DD6">
        <w:rPr>
          <w:rFonts w:ascii="Times New Roman" w:eastAsia="Times New Roman" w:hAnsi="Times New Roman" w:cs="Times New Roman"/>
          <w:color w:val="000000"/>
        </w:rPr>
        <w:t>11). Authentic responses available online that the students could engage with could provoke more critical thinking skills. The created comment lacks depth. Additionally, there is an imbalance of gender races and cultures in the</w:t>
      </w:r>
      <w:r w:rsidR="00A47F8E" w:rsidRPr="006B4DD6">
        <w:rPr>
          <w:rFonts w:ascii="Times New Roman" w:eastAsia="Times New Roman" w:hAnsi="Times New Roman" w:cs="Times New Roman"/>
          <w:color w:val="000000"/>
        </w:rPr>
        <w:t xml:space="preserve"> </w:t>
      </w:r>
      <w:bookmarkStart w:id="1" w:name="_GoBack"/>
      <w:bookmarkEnd w:id="1"/>
      <w:r w:rsidR="00A47F8E" w:rsidRPr="006B4DD6">
        <w:rPr>
          <w:rFonts w:ascii="Times New Roman" w:eastAsia="Times New Roman" w:hAnsi="Times New Roman" w:cs="Times New Roman"/>
          <w:color w:val="000000"/>
        </w:rPr>
        <w:t xml:space="preserve">whole </w:t>
      </w:r>
      <w:r w:rsidR="00B63C45" w:rsidRPr="006B4DD6">
        <w:rPr>
          <w:rFonts w:ascii="Times New Roman" w:eastAsia="Times New Roman" w:hAnsi="Times New Roman" w:cs="Times New Roman"/>
          <w:color w:val="000000"/>
        </w:rPr>
        <w:t>textbook. Each unit begins with a TED Talk presentation. The text includes seven male presented TED Talks and five female presented ones.</w:t>
      </w:r>
      <w:sdt>
        <w:sdtPr>
          <w:rPr>
            <w:rFonts w:ascii="Times New Roman" w:hAnsi="Times New Roman" w:cs="Times New Roman"/>
          </w:rPr>
          <w:tag w:val="goog_rdk_19"/>
          <w:id w:val="-2136632785"/>
        </w:sdtPr>
        <w:sdtEndPr/>
        <w:sdtContent/>
      </w:sdt>
      <w:r w:rsidR="00B63C45" w:rsidRPr="006B4DD6">
        <w:rPr>
          <w:rFonts w:ascii="Times New Roman" w:eastAsia="Times New Roman" w:hAnsi="Times New Roman" w:cs="Times New Roman"/>
          <w:color w:val="000000"/>
        </w:rPr>
        <w:t xml:space="preserve"> Ten of the twelve presenters are white and as a whole they present a western perspective. The authors missed an opportunity to provide a female perspective and more diversity in this unit example. </w:t>
      </w:r>
    </w:p>
    <w:p w14:paraId="42A95A27" w14:textId="1D18D0EF" w:rsidR="00D33CC7" w:rsidRDefault="00B63C45">
      <w:pP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lastRenderedPageBreak/>
        <w:tab/>
      </w:r>
      <w:r w:rsidR="002347A8">
        <w:rPr>
          <w:rFonts w:ascii="Times New Roman" w:eastAsia="Times New Roman" w:hAnsi="Times New Roman" w:cs="Times New Roman"/>
          <w:color w:val="000000"/>
        </w:rPr>
        <w:t>T</w:t>
      </w:r>
      <w:r w:rsidR="006073F5">
        <w:rPr>
          <w:rFonts w:ascii="Times New Roman" w:eastAsia="Times New Roman" w:hAnsi="Times New Roman" w:cs="Times New Roman"/>
          <w:color w:val="000000"/>
        </w:rPr>
        <w:t xml:space="preserve">he </w:t>
      </w:r>
      <w:r w:rsidR="00D33CC7">
        <w:rPr>
          <w:rFonts w:ascii="Times New Roman" w:eastAsia="Times New Roman" w:hAnsi="Times New Roman" w:cs="Times New Roman"/>
          <w:color w:val="000000"/>
        </w:rPr>
        <w:t>objectives listed in the unit contents</w:t>
      </w:r>
      <w:r w:rsidR="006073F5">
        <w:rPr>
          <w:rFonts w:ascii="Times New Roman" w:eastAsia="Times New Roman" w:hAnsi="Times New Roman" w:cs="Times New Roman"/>
          <w:color w:val="000000"/>
        </w:rPr>
        <w:t xml:space="preserve"> </w:t>
      </w:r>
      <w:r w:rsidR="00AA47F5">
        <w:rPr>
          <w:rFonts w:ascii="Times New Roman" w:eastAsia="Times New Roman" w:hAnsi="Times New Roman" w:cs="Times New Roman"/>
          <w:color w:val="000000"/>
        </w:rPr>
        <w:t>of</w:t>
      </w:r>
      <w:r w:rsidR="006073F5">
        <w:rPr>
          <w:rFonts w:ascii="Times New Roman" w:eastAsia="Times New Roman" w:hAnsi="Times New Roman" w:cs="Times New Roman"/>
          <w:color w:val="000000"/>
        </w:rPr>
        <w:t xml:space="preserve"> the students’ textbook are </w:t>
      </w:r>
      <w:r w:rsidR="002347A8">
        <w:rPr>
          <w:rFonts w:ascii="Times New Roman" w:eastAsia="Times New Roman" w:hAnsi="Times New Roman" w:cs="Times New Roman"/>
          <w:color w:val="000000"/>
        </w:rPr>
        <w:t xml:space="preserve">vaguely </w:t>
      </w:r>
      <w:r w:rsidR="006073F5">
        <w:rPr>
          <w:rFonts w:ascii="Times New Roman" w:eastAsia="Times New Roman" w:hAnsi="Times New Roman" w:cs="Times New Roman"/>
          <w:color w:val="000000"/>
        </w:rPr>
        <w:t xml:space="preserve">worded. In addition to the primary learning objectives listed above, </w:t>
      </w:r>
      <w:r w:rsidR="00AA47F5">
        <w:rPr>
          <w:rFonts w:ascii="Times New Roman" w:eastAsia="Times New Roman" w:hAnsi="Times New Roman" w:cs="Times New Roman"/>
          <w:color w:val="000000"/>
        </w:rPr>
        <w:t xml:space="preserve">further objectives are listed in </w:t>
      </w:r>
      <w:r w:rsidR="002347A8">
        <w:rPr>
          <w:rFonts w:ascii="Times New Roman" w:eastAsia="Times New Roman" w:hAnsi="Times New Roman" w:cs="Times New Roman"/>
          <w:color w:val="000000"/>
        </w:rPr>
        <w:t>seven additional</w:t>
      </w:r>
      <w:r w:rsidR="00AA47F5">
        <w:rPr>
          <w:rFonts w:ascii="Times New Roman" w:eastAsia="Times New Roman" w:hAnsi="Times New Roman" w:cs="Times New Roman"/>
          <w:color w:val="000000"/>
        </w:rPr>
        <w:t xml:space="preserve"> areas (Grammar, Vocabulary, Pronunciation, Reading, Listening, Speaking, and Writing). These objectives are</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Grammar</w:t>
      </w:r>
      <w:r w:rsidR="006073F5">
        <w:rPr>
          <w:rFonts w:ascii="Times New Roman" w:eastAsia="Times New Roman" w:hAnsi="Times New Roman" w:cs="Times New Roman"/>
          <w:color w:val="000000"/>
        </w:rPr>
        <w:t xml:space="preserve">: the present simple for yes/no questions, </w:t>
      </w:r>
      <w:proofErr w:type="spellStart"/>
      <w:r w:rsidR="006073F5">
        <w:rPr>
          <w:rFonts w:ascii="Times New Roman" w:eastAsia="Times New Roman" w:hAnsi="Times New Roman" w:cs="Times New Roman"/>
          <w:color w:val="000000"/>
        </w:rPr>
        <w:t>wh</w:t>
      </w:r>
      <w:proofErr w:type="spellEnd"/>
      <w:r w:rsidR="006073F5">
        <w:rPr>
          <w:rFonts w:ascii="Times New Roman" w:eastAsia="Times New Roman" w:hAnsi="Times New Roman" w:cs="Times New Roman"/>
          <w:color w:val="000000"/>
        </w:rPr>
        <w:t>- questions, and subject/object questions, expressions of frequency, and indirect questions</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Vocabulary</w:t>
      </w:r>
      <w:r w:rsidR="006073F5">
        <w:rPr>
          <w:rFonts w:ascii="Times New Roman" w:eastAsia="Times New Roman" w:hAnsi="Times New Roman" w:cs="Times New Roman"/>
          <w:color w:val="000000"/>
        </w:rPr>
        <w:t xml:space="preserve">: </w:t>
      </w:r>
      <w:r w:rsidR="002347A8">
        <w:rPr>
          <w:rFonts w:ascii="Times New Roman" w:eastAsia="Times New Roman" w:hAnsi="Times New Roman" w:cs="Times New Roman"/>
          <w:color w:val="000000"/>
        </w:rPr>
        <w:t xml:space="preserve">working life collocations (verb + noun), and </w:t>
      </w:r>
      <w:r w:rsidR="006073F5">
        <w:rPr>
          <w:rFonts w:ascii="Times New Roman" w:eastAsia="Times New Roman" w:hAnsi="Times New Roman" w:cs="Times New Roman"/>
          <w:color w:val="000000"/>
        </w:rPr>
        <w:t>work related</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Pronunciation</w:t>
      </w:r>
      <w:r w:rsidR="006073F5">
        <w:rPr>
          <w:rFonts w:ascii="Times New Roman" w:eastAsia="Times New Roman" w:hAnsi="Times New Roman" w:cs="Times New Roman"/>
          <w:color w:val="000000"/>
        </w:rPr>
        <w:t>: sentence stress and intonation in questions</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Reading</w:t>
      </w:r>
      <w:r w:rsidR="006073F5">
        <w:rPr>
          <w:rFonts w:ascii="Times New Roman" w:eastAsia="Times New Roman" w:hAnsi="Times New Roman" w:cs="Times New Roman"/>
          <w:color w:val="000000"/>
        </w:rPr>
        <w:t>: skills for the 21</w:t>
      </w:r>
      <w:r w:rsidR="006073F5" w:rsidRPr="006073F5">
        <w:rPr>
          <w:rFonts w:ascii="Times New Roman" w:eastAsia="Times New Roman" w:hAnsi="Times New Roman" w:cs="Times New Roman"/>
          <w:color w:val="000000"/>
          <w:vertAlign w:val="superscript"/>
        </w:rPr>
        <w:t>st</w:t>
      </w:r>
      <w:r w:rsidR="006073F5">
        <w:rPr>
          <w:rFonts w:ascii="Times New Roman" w:eastAsia="Times New Roman" w:hAnsi="Times New Roman" w:cs="Times New Roman"/>
          <w:color w:val="000000"/>
        </w:rPr>
        <w:t xml:space="preserve"> century</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Listening</w:t>
      </w:r>
      <w:r w:rsidR="006073F5">
        <w:rPr>
          <w:rFonts w:ascii="Times New Roman" w:eastAsia="Times New Roman" w:hAnsi="Times New Roman" w:cs="Times New Roman"/>
          <w:color w:val="000000"/>
        </w:rPr>
        <w:t>: asking about jobs</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w:t>
      </w:r>
      <w:r w:rsidR="006073F5" w:rsidRPr="006073F5">
        <w:rPr>
          <w:rFonts w:ascii="Times New Roman" w:eastAsia="Times New Roman" w:hAnsi="Times New Roman" w:cs="Times New Roman"/>
          <w:i/>
          <w:iCs/>
          <w:color w:val="000000"/>
        </w:rPr>
        <w:t>Speaking</w:t>
      </w:r>
      <w:r w:rsidR="006073F5">
        <w:rPr>
          <w:rFonts w:ascii="Times New Roman" w:eastAsia="Times New Roman" w:hAnsi="Times New Roman" w:cs="Times New Roman"/>
          <w:color w:val="000000"/>
        </w:rPr>
        <w:t>: best and worst jobs, my skills, talking about jobs and studies</w:t>
      </w:r>
      <w:r w:rsidR="00AA47F5">
        <w:rPr>
          <w:rFonts w:ascii="Times New Roman" w:eastAsia="Times New Roman" w:hAnsi="Times New Roman" w:cs="Times New Roman"/>
          <w:color w:val="000000"/>
        </w:rPr>
        <w:t>;</w:t>
      </w:r>
      <w:r w:rsidR="006073F5">
        <w:rPr>
          <w:rFonts w:ascii="Times New Roman" w:eastAsia="Times New Roman" w:hAnsi="Times New Roman" w:cs="Times New Roman"/>
          <w:color w:val="000000"/>
        </w:rPr>
        <w:t xml:space="preserve"> and </w:t>
      </w:r>
      <w:r w:rsidR="006073F5" w:rsidRPr="006073F5">
        <w:rPr>
          <w:rFonts w:ascii="Times New Roman" w:eastAsia="Times New Roman" w:hAnsi="Times New Roman" w:cs="Times New Roman"/>
          <w:i/>
          <w:iCs/>
          <w:color w:val="000000"/>
        </w:rPr>
        <w:t>Writing</w:t>
      </w:r>
      <w:r w:rsidR="006073F5">
        <w:rPr>
          <w:rFonts w:ascii="Times New Roman" w:eastAsia="Times New Roman" w:hAnsi="Times New Roman" w:cs="Times New Roman"/>
          <w:color w:val="000000"/>
        </w:rPr>
        <w:t xml:space="preserve">: a formal letter, and writing skill: indirect questions. </w:t>
      </w:r>
      <w:r w:rsidR="00AA47F5">
        <w:rPr>
          <w:rFonts w:ascii="Times New Roman" w:eastAsia="Times New Roman" w:hAnsi="Times New Roman" w:cs="Times New Roman"/>
          <w:color w:val="000000"/>
        </w:rPr>
        <w:t>Th</w:t>
      </w:r>
      <w:r w:rsidR="002347A8">
        <w:rPr>
          <w:rFonts w:ascii="Times New Roman" w:eastAsia="Times New Roman" w:hAnsi="Times New Roman" w:cs="Times New Roman"/>
          <w:color w:val="000000"/>
        </w:rPr>
        <w:t>ere are th</w:t>
      </w:r>
      <w:r w:rsidR="00AA47F5">
        <w:rPr>
          <w:rFonts w:ascii="Times New Roman" w:eastAsia="Times New Roman" w:hAnsi="Times New Roman" w:cs="Times New Roman"/>
          <w:color w:val="000000"/>
        </w:rPr>
        <w:t xml:space="preserve">ree objectives that I believe to be </w:t>
      </w:r>
      <w:r w:rsidR="002347A8">
        <w:rPr>
          <w:rFonts w:ascii="Times New Roman" w:eastAsia="Times New Roman" w:hAnsi="Times New Roman" w:cs="Times New Roman"/>
          <w:color w:val="000000"/>
        </w:rPr>
        <w:t xml:space="preserve">the most </w:t>
      </w:r>
      <w:r w:rsidR="00AA47F5">
        <w:rPr>
          <w:rFonts w:ascii="Times New Roman" w:eastAsia="Times New Roman" w:hAnsi="Times New Roman" w:cs="Times New Roman"/>
          <w:color w:val="000000"/>
        </w:rPr>
        <w:t>unclear</w:t>
      </w:r>
      <w:r w:rsidR="002347A8">
        <w:rPr>
          <w:rFonts w:ascii="Times New Roman" w:eastAsia="Times New Roman" w:hAnsi="Times New Roman" w:cs="Times New Roman"/>
          <w:color w:val="000000"/>
        </w:rPr>
        <w:t>.</w:t>
      </w:r>
      <w:r w:rsidR="00AA47F5">
        <w:rPr>
          <w:rFonts w:ascii="Times New Roman" w:eastAsia="Times New Roman" w:hAnsi="Times New Roman" w:cs="Times New Roman"/>
          <w:color w:val="000000"/>
        </w:rPr>
        <w:t xml:space="preserve"> </w:t>
      </w:r>
      <w:r w:rsidR="002347A8">
        <w:rPr>
          <w:rFonts w:ascii="Times New Roman" w:eastAsia="Times New Roman" w:hAnsi="Times New Roman" w:cs="Times New Roman"/>
          <w:color w:val="000000"/>
        </w:rPr>
        <w:t xml:space="preserve">They </w:t>
      </w:r>
      <w:r w:rsidR="00AA47F5">
        <w:rPr>
          <w:rFonts w:ascii="Times New Roman" w:eastAsia="Times New Roman" w:hAnsi="Times New Roman" w:cs="Times New Roman"/>
          <w:color w:val="000000"/>
        </w:rPr>
        <w:t xml:space="preserve">include the </w:t>
      </w:r>
      <w:r w:rsidR="00AA47F5" w:rsidRPr="00AA47F5">
        <w:rPr>
          <w:rFonts w:ascii="Times New Roman" w:eastAsia="Times New Roman" w:hAnsi="Times New Roman" w:cs="Times New Roman"/>
          <w:i/>
          <w:iCs/>
          <w:color w:val="000000"/>
        </w:rPr>
        <w:t>Presentation skill</w:t>
      </w:r>
      <w:r w:rsidR="00AA47F5" w:rsidRPr="00AA47F5">
        <w:rPr>
          <w:rFonts w:ascii="Times New Roman" w:eastAsia="Times New Roman" w:hAnsi="Times New Roman" w:cs="Times New Roman"/>
          <w:color w:val="000000"/>
        </w:rPr>
        <w:t xml:space="preserve">: </w:t>
      </w:r>
      <w:r w:rsidR="00AA47F5">
        <w:rPr>
          <w:rFonts w:ascii="Times New Roman" w:eastAsia="Times New Roman" w:hAnsi="Times New Roman" w:cs="Times New Roman"/>
          <w:color w:val="000000"/>
        </w:rPr>
        <w:t>b</w:t>
      </w:r>
      <w:r w:rsidR="00AA47F5" w:rsidRPr="00AA47F5">
        <w:rPr>
          <w:rFonts w:ascii="Times New Roman" w:eastAsia="Times New Roman" w:hAnsi="Times New Roman" w:cs="Times New Roman"/>
          <w:color w:val="000000"/>
        </w:rPr>
        <w:t>eing authentic</w:t>
      </w:r>
      <w:r w:rsidR="002347A8">
        <w:rPr>
          <w:rFonts w:ascii="Times New Roman" w:eastAsia="Times New Roman" w:hAnsi="Times New Roman" w:cs="Times New Roman"/>
          <w:color w:val="000000"/>
        </w:rPr>
        <w:t xml:space="preserve"> and </w:t>
      </w:r>
      <w:r w:rsidR="00AA47F5">
        <w:rPr>
          <w:rFonts w:ascii="Times New Roman" w:eastAsia="Times New Roman" w:hAnsi="Times New Roman" w:cs="Times New Roman"/>
          <w:color w:val="000000"/>
        </w:rPr>
        <w:t xml:space="preserve">the </w:t>
      </w:r>
      <w:r w:rsidR="00AA47F5" w:rsidRPr="006073F5">
        <w:rPr>
          <w:rFonts w:ascii="Times New Roman" w:eastAsia="Times New Roman" w:hAnsi="Times New Roman" w:cs="Times New Roman"/>
          <w:i/>
          <w:iCs/>
          <w:color w:val="000000"/>
        </w:rPr>
        <w:t>Reading</w:t>
      </w:r>
      <w:r w:rsidR="00AA47F5">
        <w:rPr>
          <w:rFonts w:ascii="Times New Roman" w:eastAsia="Times New Roman" w:hAnsi="Times New Roman" w:cs="Times New Roman"/>
          <w:color w:val="000000"/>
        </w:rPr>
        <w:t xml:space="preserve"> objective: skills for the 21</w:t>
      </w:r>
      <w:r w:rsidR="00AA47F5" w:rsidRPr="006073F5">
        <w:rPr>
          <w:rFonts w:ascii="Times New Roman" w:eastAsia="Times New Roman" w:hAnsi="Times New Roman" w:cs="Times New Roman"/>
          <w:color w:val="000000"/>
          <w:vertAlign w:val="superscript"/>
        </w:rPr>
        <w:t>st</w:t>
      </w:r>
      <w:r w:rsidR="00AA47F5">
        <w:rPr>
          <w:rFonts w:ascii="Times New Roman" w:eastAsia="Times New Roman" w:hAnsi="Times New Roman" w:cs="Times New Roman"/>
          <w:color w:val="000000"/>
        </w:rPr>
        <w:t xml:space="preserve"> century, neither of which are defined clearly</w:t>
      </w:r>
      <w:r w:rsidR="002347A8">
        <w:rPr>
          <w:rFonts w:ascii="Times New Roman" w:eastAsia="Times New Roman" w:hAnsi="Times New Roman" w:cs="Times New Roman"/>
          <w:color w:val="000000"/>
        </w:rPr>
        <w:t>,</w:t>
      </w:r>
      <w:r w:rsidR="00AA47F5">
        <w:rPr>
          <w:rFonts w:ascii="Times New Roman" w:eastAsia="Times New Roman" w:hAnsi="Times New Roman" w:cs="Times New Roman"/>
          <w:color w:val="000000"/>
        </w:rPr>
        <w:t xml:space="preserve"> </w:t>
      </w:r>
      <w:r w:rsidR="002347A8">
        <w:rPr>
          <w:rFonts w:ascii="Times New Roman" w:eastAsia="Times New Roman" w:hAnsi="Times New Roman" w:cs="Times New Roman"/>
          <w:color w:val="000000"/>
        </w:rPr>
        <w:t>as well as</w:t>
      </w:r>
      <w:r w:rsidR="00AA47F5">
        <w:rPr>
          <w:rFonts w:ascii="Times New Roman" w:eastAsia="Times New Roman" w:hAnsi="Times New Roman" w:cs="Times New Roman"/>
          <w:color w:val="000000"/>
        </w:rPr>
        <w:t xml:space="preserve"> th</w:t>
      </w:r>
      <w:r w:rsidR="002347A8">
        <w:rPr>
          <w:rFonts w:ascii="Times New Roman" w:eastAsia="Times New Roman" w:hAnsi="Times New Roman" w:cs="Times New Roman"/>
          <w:color w:val="000000"/>
        </w:rPr>
        <w:t xml:space="preserve">e </w:t>
      </w:r>
      <w:r w:rsidR="00AA47F5" w:rsidRPr="006073F5">
        <w:rPr>
          <w:rFonts w:ascii="Times New Roman" w:eastAsia="Times New Roman" w:hAnsi="Times New Roman" w:cs="Times New Roman"/>
          <w:i/>
          <w:iCs/>
          <w:color w:val="000000"/>
        </w:rPr>
        <w:t>Listening</w:t>
      </w:r>
      <w:r w:rsidR="00AA47F5">
        <w:rPr>
          <w:rFonts w:ascii="Times New Roman" w:eastAsia="Times New Roman" w:hAnsi="Times New Roman" w:cs="Times New Roman"/>
          <w:i/>
          <w:iCs/>
          <w:color w:val="000000"/>
        </w:rPr>
        <w:t xml:space="preserve"> </w:t>
      </w:r>
      <w:r w:rsidR="00AA47F5">
        <w:rPr>
          <w:rFonts w:ascii="Times New Roman" w:eastAsia="Times New Roman" w:hAnsi="Times New Roman" w:cs="Times New Roman"/>
          <w:color w:val="000000"/>
        </w:rPr>
        <w:t>objective: asking about jobs sounds</w:t>
      </w:r>
      <w:r w:rsidR="002347A8">
        <w:rPr>
          <w:rFonts w:ascii="Times New Roman" w:eastAsia="Times New Roman" w:hAnsi="Times New Roman" w:cs="Times New Roman"/>
          <w:color w:val="000000"/>
        </w:rPr>
        <w:t>, which sounds</w:t>
      </w:r>
      <w:r w:rsidR="00AA47F5">
        <w:rPr>
          <w:rFonts w:ascii="Times New Roman" w:eastAsia="Times New Roman" w:hAnsi="Times New Roman" w:cs="Times New Roman"/>
          <w:color w:val="000000"/>
        </w:rPr>
        <w:t xml:space="preserve"> more like a speaking goal than a listening goal.</w:t>
      </w:r>
      <w:r w:rsidR="006073F5">
        <w:rPr>
          <w:rFonts w:ascii="Times New Roman" w:eastAsia="Times New Roman" w:hAnsi="Times New Roman" w:cs="Times New Roman"/>
          <w:color w:val="000000"/>
        </w:rPr>
        <w:t xml:space="preserve"> </w:t>
      </w:r>
      <w:r w:rsidR="002347A8">
        <w:rPr>
          <w:rFonts w:ascii="Times New Roman" w:eastAsia="Times New Roman" w:hAnsi="Times New Roman" w:cs="Times New Roman"/>
          <w:color w:val="000000"/>
        </w:rPr>
        <w:t xml:space="preserve">Additionally, on page 11, exercise </w:t>
      </w:r>
      <w:r w:rsidR="00DE3368">
        <w:rPr>
          <w:rFonts w:ascii="Times New Roman" w:eastAsia="Times New Roman" w:hAnsi="Times New Roman" w:cs="Times New Roman"/>
          <w:color w:val="000000"/>
        </w:rPr>
        <w:t>ten</w:t>
      </w:r>
      <w:r w:rsidR="002347A8">
        <w:rPr>
          <w:rFonts w:ascii="Times New Roman" w:eastAsia="Times New Roman" w:hAnsi="Times New Roman" w:cs="Times New Roman"/>
          <w:color w:val="000000"/>
        </w:rPr>
        <w:t xml:space="preserve"> which is listed in the Critical Thinking section, does not reflect </w:t>
      </w:r>
      <w:r w:rsidR="0047738F">
        <w:rPr>
          <w:rFonts w:ascii="Times New Roman" w:eastAsia="Times New Roman" w:hAnsi="Times New Roman" w:cs="Times New Roman"/>
          <w:color w:val="000000"/>
        </w:rPr>
        <w:t>its objective</w:t>
      </w:r>
      <w:r w:rsidR="002347A8">
        <w:rPr>
          <w:rFonts w:ascii="Times New Roman" w:eastAsia="Times New Roman" w:hAnsi="Times New Roman" w:cs="Times New Roman"/>
          <w:color w:val="000000"/>
        </w:rPr>
        <w:t xml:space="preserve"> that focuses on “how a message is delivered”.</w:t>
      </w:r>
      <w:r w:rsidR="0047738F">
        <w:rPr>
          <w:rFonts w:ascii="Times New Roman" w:eastAsia="Times New Roman" w:hAnsi="Times New Roman" w:cs="Times New Roman"/>
          <w:color w:val="000000"/>
        </w:rPr>
        <w:t xml:space="preserve"> </w:t>
      </w:r>
    </w:p>
    <w:p w14:paraId="00000022" w14:textId="4DAE6058" w:rsidR="00F00D4F" w:rsidRPr="006B4DD6" w:rsidRDefault="006073F5">
      <w:pPr>
        <w:spacing w:line="360" w:lineRule="auto"/>
        <w:rPr>
          <w:rFonts w:ascii="Times New Roman" w:eastAsia="Times New Roman" w:hAnsi="Times New Roman" w:cs="Times New Roman"/>
          <w:i/>
        </w:rPr>
      </w:pPr>
      <w:r>
        <w:rPr>
          <w:rFonts w:ascii="Times New Roman" w:eastAsia="Times New Roman" w:hAnsi="Times New Roman" w:cs="Times New Roman"/>
          <w:color w:val="000000"/>
        </w:rPr>
        <w:tab/>
      </w:r>
      <w:r w:rsidR="00B63C45" w:rsidRPr="006B4DD6">
        <w:rPr>
          <w:rFonts w:ascii="Times New Roman" w:eastAsia="Times New Roman" w:hAnsi="Times New Roman" w:cs="Times New Roman"/>
          <w:color w:val="000000"/>
        </w:rPr>
        <w:t>If presented with this material, I think most students would simply do the exercises and be minimally engaged in order to answer the required questions without truly considering the content critically. Unless teachers recognize the imbalances the text presents, many teachers may also simply teach the lesson, as it is written. At first glance, the message presented by the firefighter in the presentation is generally positive. However, underlying concerns of stereotypical perspectives are projected, and the text neglects a large percentage of disadvantaged groups</w:t>
      </w:r>
      <w:r w:rsidR="00A47F8E" w:rsidRPr="006B4DD6">
        <w:rPr>
          <w:rFonts w:ascii="Times New Roman" w:eastAsia="Times New Roman" w:hAnsi="Times New Roman" w:cs="Times New Roman"/>
          <w:color w:val="000000"/>
        </w:rPr>
        <w:t xml:space="preserve"> such as ethnic minority groups, people of color and women</w:t>
      </w:r>
      <w:r w:rsidR="00B63C45" w:rsidRPr="006B4DD6">
        <w:rPr>
          <w:rFonts w:ascii="Times New Roman" w:eastAsia="Times New Roman" w:hAnsi="Times New Roman" w:cs="Times New Roman"/>
          <w:color w:val="000000"/>
        </w:rPr>
        <w:t>. The authors play</w:t>
      </w:r>
      <w:r w:rsidR="00A47F8E" w:rsidRPr="006B4DD6">
        <w:rPr>
          <w:rFonts w:ascii="Times New Roman" w:eastAsia="Times New Roman" w:hAnsi="Times New Roman" w:cs="Times New Roman"/>
          <w:color w:val="000000"/>
        </w:rPr>
        <w:t>ed</w:t>
      </w:r>
      <w:r w:rsidR="00B63C45" w:rsidRPr="006B4DD6">
        <w:rPr>
          <w:rFonts w:ascii="Times New Roman" w:eastAsia="Times New Roman" w:hAnsi="Times New Roman" w:cs="Times New Roman"/>
          <w:color w:val="000000"/>
        </w:rPr>
        <w:t xml:space="preserve"> it safe and created content to fit into their model. They neglect to consider how gender roles are reflected stereotypically in different work environments and how the imbalance of gender and diversity in the workplace incite critical viewpoints, prejudice, and discrimination in society, at large. If presenting this text to students, I would need to 1) create questions that engage more critical thinking skills, 2) adapt the text to reflect diversity in the workplace, and 3) adapt the text to reflect issues and attitudes that students may observe and be confronted with related to gender roles and diversity in the workplace.</w:t>
      </w:r>
    </w:p>
    <w:p w14:paraId="00000023" w14:textId="77777777" w:rsidR="00F00D4F" w:rsidRPr="006B4DD6" w:rsidRDefault="00B63C45">
      <w:pPr>
        <w:spacing w:line="360" w:lineRule="auto"/>
        <w:rPr>
          <w:rFonts w:ascii="Times New Roman" w:eastAsia="Times New Roman" w:hAnsi="Times New Roman" w:cs="Times New Roman"/>
          <w:b/>
          <w:i/>
          <w:color w:val="000000"/>
        </w:rPr>
      </w:pPr>
      <w:r w:rsidRPr="006B4DD6">
        <w:rPr>
          <w:rFonts w:ascii="Times New Roman" w:eastAsia="Times New Roman" w:hAnsi="Times New Roman" w:cs="Times New Roman"/>
          <w:b/>
          <w:i/>
          <w:color w:val="000000"/>
        </w:rPr>
        <w:t>2.2. Evaluating the material from students’ perspectives</w:t>
      </w:r>
    </w:p>
    <w:p w14:paraId="00000024" w14:textId="77777777" w:rsidR="00F00D4F" w:rsidRPr="006B4DD6" w:rsidRDefault="00B63C45">
      <w:pPr>
        <w:spacing w:line="360" w:lineRule="auto"/>
        <w:rPr>
          <w:rFonts w:ascii="Times New Roman" w:eastAsia="Times New Roman" w:hAnsi="Times New Roman" w:cs="Times New Roman"/>
        </w:rPr>
      </w:pPr>
      <w:r w:rsidRPr="006B4DD6">
        <w:rPr>
          <w:rFonts w:ascii="Times New Roman" w:eastAsia="Times New Roman" w:hAnsi="Times New Roman" w:cs="Times New Roman"/>
        </w:rPr>
        <w:tab/>
        <w:t xml:space="preserve">For adult English language learners seeking future employment and students in the workplace seeking to further their English language skills, the topic is appropriate but safe. The </w:t>
      </w:r>
      <w:r w:rsidRPr="006B4DD6">
        <w:rPr>
          <w:rFonts w:ascii="Times New Roman" w:eastAsia="Times New Roman" w:hAnsi="Times New Roman" w:cs="Times New Roman"/>
        </w:rPr>
        <w:lastRenderedPageBreak/>
        <w:t>TED Talk provides a useful platform for delivering content that is accessible on the internet.</w:t>
      </w:r>
      <w:r w:rsidRPr="006B4DD6">
        <w:rPr>
          <w:rFonts w:ascii="Times New Roman" w:eastAsia="Times New Roman" w:hAnsi="Times New Roman" w:cs="Times New Roman"/>
          <w:color w:val="000000"/>
        </w:rPr>
        <w:t xml:space="preserve"> However, i</w:t>
      </w:r>
      <w:r w:rsidRPr="006B4DD6">
        <w:rPr>
          <w:rFonts w:ascii="Times New Roman" w:eastAsia="Times New Roman" w:hAnsi="Times New Roman" w:cs="Times New Roman"/>
        </w:rPr>
        <w:t>t is restricted in scope and poses an example of a white male American perspective towards firefighting and neglects diversity in the workplace. The message, itself, is not necessarily offensive at face value, but it straddles the border because by providing a stereotypical image of a firefighter it promotes biases against women in the field.</w:t>
      </w:r>
      <w:r w:rsidRPr="006B4DD6">
        <w:rPr>
          <w:rFonts w:ascii="Times New Roman" w:eastAsia="Times New Roman" w:hAnsi="Times New Roman" w:cs="Times New Roman"/>
          <w:color w:val="000000"/>
        </w:rPr>
        <w:t xml:space="preserve"> </w:t>
      </w:r>
      <w:r w:rsidRPr="006B4DD6">
        <w:rPr>
          <w:rFonts w:ascii="Times New Roman" w:eastAsia="Times New Roman" w:hAnsi="Times New Roman" w:cs="Times New Roman"/>
        </w:rPr>
        <w:t>The direct message presented is that all acts of kindness, no matter how small, are beneficial. This message can be relayed across any group and students would be able to relate to it.</w:t>
      </w:r>
      <w:sdt>
        <w:sdtPr>
          <w:rPr>
            <w:rFonts w:ascii="Times New Roman" w:hAnsi="Times New Roman" w:cs="Times New Roman"/>
          </w:rPr>
          <w:tag w:val="goog_rdk_25"/>
          <w:id w:val="-1960174251"/>
        </w:sdtPr>
        <w:sdtEndPr/>
        <w:sdtContent/>
      </w:sdt>
      <w:r w:rsidRPr="006B4DD6">
        <w:rPr>
          <w:rFonts w:ascii="Times New Roman" w:eastAsia="Times New Roman" w:hAnsi="Times New Roman" w:cs="Times New Roman"/>
        </w:rPr>
        <w:t xml:space="preserve"> Yet, the underlying messages promote male machismo and stereotypical views towards roles in the workplace, specifically in this case firefighting. </w:t>
      </w:r>
    </w:p>
    <w:p w14:paraId="00000025" w14:textId="7AD7FD6E" w:rsidR="00F00D4F" w:rsidRPr="006B4DD6" w:rsidRDefault="00B63C45">
      <w:pP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rPr>
        <w:tab/>
        <w:t>There is also an imbalance of power</w:t>
      </w:r>
      <w:r w:rsidR="00A47F8E" w:rsidRPr="006B4DD6">
        <w:rPr>
          <w:rFonts w:ascii="Times New Roman" w:eastAsia="Times New Roman" w:hAnsi="Times New Roman" w:cs="Times New Roman"/>
        </w:rPr>
        <w:t>,</w:t>
      </w:r>
      <w:r w:rsidRPr="006B4DD6">
        <w:rPr>
          <w:rFonts w:ascii="Times New Roman" w:eastAsia="Times New Roman" w:hAnsi="Times New Roman" w:cs="Times New Roman"/>
        </w:rPr>
        <w:t xml:space="preserve"> authority</w:t>
      </w:r>
      <w:r w:rsidR="00A47F8E" w:rsidRPr="006B4DD6">
        <w:rPr>
          <w:rFonts w:ascii="Times New Roman" w:eastAsia="Times New Roman" w:hAnsi="Times New Roman" w:cs="Times New Roman"/>
        </w:rPr>
        <w:t>,</w:t>
      </w:r>
      <w:r w:rsidRPr="006B4DD6">
        <w:rPr>
          <w:rFonts w:ascii="Times New Roman" w:eastAsia="Times New Roman" w:hAnsi="Times New Roman" w:cs="Times New Roman"/>
        </w:rPr>
        <w:t xml:space="preserve"> and privilege. The presenter holds a level of privilege as a service provider. He </w:t>
      </w:r>
      <w:r w:rsidR="00A47F8E" w:rsidRPr="006B4DD6">
        <w:rPr>
          <w:rFonts w:ascii="Times New Roman" w:eastAsia="Times New Roman" w:hAnsi="Times New Roman" w:cs="Times New Roman"/>
        </w:rPr>
        <w:t xml:space="preserve">is </w:t>
      </w:r>
      <w:r w:rsidRPr="006B4DD6">
        <w:rPr>
          <w:rFonts w:ascii="Times New Roman" w:eastAsia="Times New Roman" w:hAnsi="Times New Roman" w:cs="Times New Roman"/>
        </w:rPr>
        <w:t>in the position of being able to provide service due to his status</w:t>
      </w:r>
      <w:r w:rsidRPr="006B4DD6">
        <w:rPr>
          <w:rFonts w:ascii="Times New Roman" w:eastAsia="Times New Roman" w:hAnsi="Times New Roman" w:cs="Times New Roman"/>
          <w:color w:val="000000"/>
        </w:rPr>
        <w:t>. Students may recognize and question</w:t>
      </w:r>
      <w:r w:rsidRPr="006B4DD6">
        <w:rPr>
          <w:rFonts w:ascii="Times New Roman" w:eastAsia="Times New Roman" w:hAnsi="Times New Roman" w:cs="Times New Roman"/>
        </w:rPr>
        <w:t xml:space="preserve"> the fact that the firefighter does a good deed by running into a burning building to retrieve shoes for the victim because his superior told him to do so and not on his own accord.</w:t>
      </w:r>
      <w:r w:rsidRPr="006B4DD6">
        <w:rPr>
          <w:rFonts w:ascii="Times New Roman" w:eastAsia="Times New Roman" w:hAnsi="Times New Roman" w:cs="Times New Roman"/>
          <w:color w:val="000000"/>
        </w:rPr>
        <w:t xml:space="preserve"> </w:t>
      </w:r>
      <w:r w:rsidRPr="006B4DD6">
        <w:rPr>
          <w:rFonts w:ascii="Times New Roman" w:eastAsia="Times New Roman" w:hAnsi="Times New Roman" w:cs="Times New Roman"/>
        </w:rPr>
        <w:t xml:space="preserve">This story can be viewed from different perspectives. </w:t>
      </w:r>
      <w:r w:rsidRPr="006B4DD6">
        <w:rPr>
          <w:rFonts w:ascii="Times New Roman" w:eastAsia="Times New Roman" w:hAnsi="Times New Roman" w:cs="Times New Roman"/>
          <w:color w:val="000000"/>
        </w:rPr>
        <w:t xml:space="preserve">Students may question </w:t>
      </w:r>
      <w:r w:rsidRPr="006B4DD6">
        <w:rPr>
          <w:rFonts w:ascii="Times New Roman" w:eastAsia="Times New Roman" w:hAnsi="Times New Roman" w:cs="Times New Roman"/>
        </w:rPr>
        <w:t xml:space="preserve">if it was a generous act by the firefighter or his superior, and whether his initial attitude towards the act of saving her shoes rather than her dog only changed because she was grateful. </w:t>
      </w:r>
      <w:sdt>
        <w:sdtPr>
          <w:rPr>
            <w:rFonts w:ascii="Times New Roman" w:hAnsi="Times New Roman" w:cs="Times New Roman"/>
          </w:rPr>
          <w:tag w:val="goog_rdk_29"/>
          <w:id w:val="-290052003"/>
        </w:sdtPr>
        <w:sdtEndPr/>
        <w:sdtContent/>
      </w:sdt>
      <w:r w:rsidRPr="006B4DD6">
        <w:rPr>
          <w:rFonts w:ascii="Times New Roman" w:eastAsia="Times New Roman" w:hAnsi="Times New Roman" w:cs="Times New Roman"/>
        </w:rPr>
        <w:t>There is also the fact that this story represents a common theme of a man saving a helpless woman, promoting female inadequacies. Despite the underlying messages, though, learners can relate to the general message on a superficial level. All people can contribute to providing acts of kindness towards others in everyday life, not just in positions of power. Most students would probably engage with the text and materials to accomplish the language objectives without questioning the imbalances, unless prompted to do so.</w:t>
      </w:r>
    </w:p>
    <w:p w14:paraId="00000026" w14:textId="77777777" w:rsidR="00F00D4F" w:rsidRPr="006B4DD6" w:rsidRDefault="00B63C45">
      <w:pPr>
        <w:spacing w:line="360" w:lineRule="auto"/>
        <w:rPr>
          <w:rFonts w:ascii="Times New Roman" w:eastAsia="Times New Roman" w:hAnsi="Times New Roman" w:cs="Times New Roman"/>
          <w:i/>
          <w:color w:val="000000"/>
        </w:rPr>
      </w:pPr>
      <w:r w:rsidRPr="006B4DD6">
        <w:rPr>
          <w:rFonts w:ascii="Times New Roman" w:eastAsia="Times New Roman" w:hAnsi="Times New Roman" w:cs="Times New Roman"/>
          <w:b/>
          <w:i/>
          <w:color w:val="000000"/>
        </w:rPr>
        <w:t xml:space="preserve">2.3. Evaluating the material in terms of praxis </w:t>
      </w:r>
    </w:p>
    <w:p w14:paraId="00000027" w14:textId="1934B2ED" w:rsidR="00F00D4F" w:rsidRPr="006B4DD6" w:rsidRDefault="00B63C45">
      <w:pPr>
        <w:spacing w:line="360" w:lineRule="auto"/>
        <w:rPr>
          <w:rFonts w:ascii="Times New Roman" w:eastAsia="Times New Roman" w:hAnsi="Times New Roman" w:cs="Times New Roman"/>
          <w:color w:val="000000"/>
          <w:sz w:val="10"/>
          <w:szCs w:val="10"/>
        </w:rPr>
      </w:pPr>
      <w:r w:rsidRPr="006B4DD6">
        <w:rPr>
          <w:rFonts w:ascii="Times New Roman" w:eastAsia="Times New Roman" w:hAnsi="Times New Roman" w:cs="Times New Roman"/>
          <w:color w:val="000000"/>
        </w:rPr>
        <w:tab/>
        <w:t xml:space="preserve">This text presents different biases that can be discussed. </w:t>
      </w:r>
      <w:r w:rsidR="006B4DD6" w:rsidRPr="006B4DD6">
        <w:rPr>
          <w:rFonts w:ascii="Times New Roman" w:eastAsia="Times New Roman" w:hAnsi="Times New Roman" w:cs="Times New Roman"/>
          <w:color w:val="000000"/>
        </w:rPr>
        <w:t>Some</w:t>
      </w:r>
      <w:r w:rsidRPr="006B4DD6">
        <w:rPr>
          <w:rFonts w:ascii="Times New Roman" w:eastAsia="Times New Roman" w:hAnsi="Times New Roman" w:cs="Times New Roman"/>
          <w:color w:val="000000"/>
        </w:rPr>
        <w:t xml:space="preserve"> obvious biased view</w:t>
      </w:r>
      <w:r w:rsidR="006B4DD6" w:rsidRPr="006B4DD6">
        <w:rPr>
          <w:rFonts w:ascii="Times New Roman" w:eastAsia="Times New Roman" w:hAnsi="Times New Roman" w:cs="Times New Roman"/>
          <w:color w:val="000000"/>
        </w:rPr>
        <w:t>points</w:t>
      </w:r>
      <w:r w:rsidRPr="006B4DD6">
        <w:rPr>
          <w:rFonts w:ascii="Times New Roman" w:eastAsia="Times New Roman" w:hAnsi="Times New Roman" w:cs="Times New Roman"/>
          <w:color w:val="000000"/>
        </w:rPr>
        <w:t xml:space="preserve"> included </w:t>
      </w:r>
      <w:r w:rsidR="006B4DD6" w:rsidRPr="006B4DD6">
        <w:rPr>
          <w:rFonts w:ascii="Times New Roman" w:eastAsia="Times New Roman" w:hAnsi="Times New Roman" w:cs="Times New Roman"/>
          <w:color w:val="000000"/>
        </w:rPr>
        <w:t>are</w:t>
      </w:r>
      <w:r w:rsidRPr="006B4DD6">
        <w:rPr>
          <w:rFonts w:ascii="Times New Roman" w:eastAsia="Times New Roman" w:hAnsi="Times New Roman" w:cs="Times New Roman"/>
          <w:color w:val="000000"/>
        </w:rPr>
        <w:t xml:space="preserve"> that </w:t>
      </w:r>
      <w:sdt>
        <w:sdtPr>
          <w:rPr>
            <w:rFonts w:ascii="Times New Roman" w:hAnsi="Times New Roman" w:cs="Times New Roman"/>
          </w:rPr>
          <w:tag w:val="goog_rdk_30"/>
          <w:id w:val="-429115324"/>
        </w:sdtPr>
        <w:sdtEndPr/>
        <w:sdtContent/>
      </w:sdt>
      <w:r w:rsidRPr="006B4DD6">
        <w:rPr>
          <w:rFonts w:ascii="Times New Roman" w:eastAsia="Times New Roman" w:hAnsi="Times New Roman" w:cs="Times New Roman"/>
        </w:rPr>
        <w:t>men are firefighters and women are not capable</w:t>
      </w:r>
      <w:r w:rsidR="006B4DD6" w:rsidRPr="006B4DD6">
        <w:rPr>
          <w:rFonts w:ascii="Times New Roman" w:eastAsia="Times New Roman" w:hAnsi="Times New Roman" w:cs="Times New Roman"/>
        </w:rPr>
        <w:t>, men are strong, women are weak, men rescue women, and women are vulnerable waiting for their rescuer</w:t>
      </w:r>
      <w:r w:rsidRPr="006B4DD6">
        <w:rPr>
          <w:rFonts w:ascii="Times New Roman" w:eastAsia="Times New Roman" w:hAnsi="Times New Roman" w:cs="Times New Roman"/>
        </w:rPr>
        <w:t>. This text not only excludes women, but it also neglects culturally diverse populations. The presenter is a stereotypical representative of a</w:t>
      </w:r>
      <w:sdt>
        <w:sdtPr>
          <w:rPr>
            <w:rFonts w:ascii="Times New Roman" w:hAnsi="Times New Roman" w:cs="Times New Roman"/>
          </w:rPr>
          <w:tag w:val="goog_rdk_31"/>
          <w:id w:val="690335137"/>
        </w:sdtPr>
        <w:sdtEndPr/>
        <w:sdtContent>
          <w:r w:rsidR="006B4DD6" w:rsidRPr="006B4DD6">
            <w:rPr>
              <w:rFonts w:ascii="Times New Roman" w:eastAsia="Times New Roman" w:hAnsi="Times New Roman" w:cs="Times New Roman"/>
            </w:rPr>
            <w:t xml:space="preserve"> white</w:t>
          </w:r>
        </w:sdtContent>
      </w:sdt>
      <w:r w:rsidRPr="006B4DD6">
        <w:rPr>
          <w:rFonts w:ascii="Times New Roman" w:eastAsia="Times New Roman" w:hAnsi="Times New Roman" w:cs="Times New Roman"/>
        </w:rPr>
        <w:t xml:space="preserve"> American firefighter in a position of power. On the surface, it is not culturally inappropriate, </w:t>
      </w:r>
      <w:r w:rsidRPr="006B4DD6">
        <w:rPr>
          <w:rFonts w:ascii="Times New Roman" w:eastAsia="Times New Roman" w:hAnsi="Times New Roman" w:cs="Times New Roman"/>
          <w:color w:val="000000"/>
        </w:rPr>
        <w:t>but it is generally exclusive and narrow in scope by presenting a stereotypical view of a privileged group rather than inclusive of different groups.</w:t>
      </w:r>
      <w:r w:rsidRPr="006B4DD6">
        <w:rPr>
          <w:rFonts w:ascii="Times New Roman" w:eastAsia="Times New Roman" w:hAnsi="Times New Roman" w:cs="Times New Roman"/>
          <w:i/>
          <w:color w:val="000000"/>
        </w:rPr>
        <w:t xml:space="preserve"> </w:t>
      </w:r>
      <w:r w:rsidRPr="006B4DD6">
        <w:rPr>
          <w:rFonts w:ascii="Times New Roman" w:eastAsia="Times New Roman" w:hAnsi="Times New Roman" w:cs="Times New Roman"/>
        </w:rPr>
        <w:t xml:space="preserve">There is an imbalance of diversity among the presenters used for the TED Talks in the textbook </w:t>
      </w:r>
      <w:r w:rsidRPr="006B4DD6">
        <w:rPr>
          <w:rFonts w:ascii="Times New Roman" w:eastAsia="Times New Roman" w:hAnsi="Times New Roman" w:cs="Times New Roman"/>
        </w:rPr>
        <w:lastRenderedPageBreak/>
        <w:t>as a whole, and they are representative of</w:t>
      </w:r>
      <w:r w:rsidR="006B4DD6" w:rsidRPr="006B4DD6">
        <w:rPr>
          <w:rFonts w:ascii="Times New Roman" w:eastAsia="Times New Roman" w:hAnsi="Times New Roman" w:cs="Times New Roman"/>
        </w:rPr>
        <w:t xml:space="preserve"> W</w:t>
      </w:r>
      <w:r w:rsidRPr="006B4DD6">
        <w:rPr>
          <w:rFonts w:ascii="Times New Roman" w:eastAsia="Times New Roman" w:hAnsi="Times New Roman" w:cs="Times New Roman"/>
        </w:rPr>
        <w:t xml:space="preserve">estern perspective and </w:t>
      </w:r>
      <w:r w:rsidR="006B4DD6">
        <w:rPr>
          <w:rFonts w:ascii="Times New Roman" w:eastAsia="Times New Roman" w:hAnsi="Times New Roman" w:cs="Times New Roman"/>
        </w:rPr>
        <w:t>hetero</w:t>
      </w:r>
      <w:r w:rsidRPr="006B4DD6">
        <w:rPr>
          <w:rFonts w:ascii="Times New Roman" w:eastAsia="Times New Roman" w:hAnsi="Times New Roman" w:cs="Times New Roman"/>
        </w:rPr>
        <w:t>normative culture</w:t>
      </w:r>
      <w:r w:rsidR="006B4DD6" w:rsidRPr="006B4DD6">
        <w:rPr>
          <w:rFonts w:ascii="Times New Roman" w:eastAsia="Times New Roman" w:hAnsi="Times New Roman" w:cs="Times New Roman"/>
        </w:rPr>
        <w:t xml:space="preserve"> </w:t>
      </w:r>
      <w:r w:rsidR="006B4DD6">
        <w:rPr>
          <w:rFonts w:ascii="Times New Roman" w:eastAsia="Times New Roman" w:hAnsi="Times New Roman" w:cs="Times New Roman"/>
        </w:rPr>
        <w:t>with stereotypical gender roles</w:t>
      </w:r>
      <w:r w:rsidRPr="006B4DD6">
        <w:rPr>
          <w:rFonts w:ascii="Times New Roman" w:eastAsia="Times New Roman" w:hAnsi="Times New Roman" w:cs="Times New Roman"/>
          <w:i/>
          <w:color w:val="000000"/>
        </w:rPr>
        <w:t xml:space="preserve">. </w:t>
      </w:r>
      <w:sdt>
        <w:sdtPr>
          <w:rPr>
            <w:rFonts w:ascii="Times New Roman" w:hAnsi="Times New Roman" w:cs="Times New Roman"/>
          </w:rPr>
          <w:tag w:val="goog_rdk_36"/>
          <w:id w:val="-959490017"/>
        </w:sdtPr>
        <w:sdtEndPr/>
        <w:sdtContent/>
      </w:sdt>
      <w:r w:rsidRPr="006B4DD6">
        <w:rPr>
          <w:rFonts w:ascii="Times New Roman" w:eastAsia="Times New Roman" w:hAnsi="Times New Roman" w:cs="Times New Roman"/>
          <w:color w:val="000000"/>
        </w:rPr>
        <w:t xml:space="preserve">The reality emphasized by the authors in this unit is of an </w:t>
      </w:r>
      <w:r w:rsidRPr="006B4DD6">
        <w:rPr>
          <w:rFonts w:ascii="Times New Roman" w:eastAsia="Times New Roman" w:hAnsi="Times New Roman" w:cs="Times New Roman"/>
        </w:rPr>
        <w:t>American, white middle class male in a service-provider position.</w:t>
      </w:r>
      <w:r w:rsidRPr="006B4DD6">
        <w:rPr>
          <w:rFonts w:ascii="Times New Roman" w:eastAsia="Times New Roman" w:hAnsi="Times New Roman" w:cs="Times New Roman"/>
          <w:color w:val="000000"/>
        </w:rPr>
        <w:t xml:space="preserve"> However, </w:t>
      </w:r>
      <w:sdt>
        <w:sdtPr>
          <w:rPr>
            <w:rFonts w:ascii="Times New Roman" w:hAnsi="Times New Roman" w:cs="Times New Roman"/>
          </w:rPr>
          <w:tag w:val="goog_rdk_37"/>
          <w:id w:val="1063991151"/>
        </w:sdtPr>
        <w:sdtEndPr/>
        <w:sdtContent/>
      </w:sdt>
      <w:r w:rsidRPr="006B4DD6">
        <w:rPr>
          <w:rFonts w:ascii="Times New Roman" w:eastAsia="Times New Roman" w:hAnsi="Times New Roman" w:cs="Times New Roman"/>
          <w:color w:val="000000"/>
        </w:rPr>
        <w:t>the images and presentation itself promote</w:t>
      </w:r>
      <w:sdt>
        <w:sdtPr>
          <w:rPr>
            <w:rFonts w:ascii="Times New Roman" w:hAnsi="Times New Roman" w:cs="Times New Roman"/>
          </w:rPr>
          <w:tag w:val="goog_rdk_38"/>
          <w:id w:val="-39049459"/>
        </w:sdtPr>
        <w:sdtEndPr/>
        <w:sdtContent>
          <w:r w:rsidR="008D0A2F">
            <w:rPr>
              <w:rFonts w:ascii="Times New Roman" w:hAnsi="Times New Roman" w:cs="Times New Roman"/>
            </w:rPr>
            <w:t xml:space="preserve"> </w:t>
          </w:r>
        </w:sdtContent>
      </w:sdt>
      <w:r w:rsidRPr="006B4DD6">
        <w:rPr>
          <w:rFonts w:ascii="Times New Roman" w:eastAsia="Times New Roman" w:hAnsi="Times New Roman" w:cs="Times New Roman"/>
          <w:color w:val="000000"/>
        </w:rPr>
        <w:t xml:space="preserve">the idea that firefighters are big macho guys that have a hero complex. </w:t>
      </w:r>
      <w:r w:rsidR="006B4DD6">
        <w:rPr>
          <w:rFonts w:ascii="Times New Roman" w:eastAsia="Times New Roman" w:hAnsi="Times New Roman" w:cs="Times New Roman"/>
          <w:color w:val="000000"/>
        </w:rPr>
        <w:t xml:space="preserve">Not only does this </w:t>
      </w:r>
      <w:r w:rsidR="008D0A2F">
        <w:rPr>
          <w:rFonts w:ascii="Times New Roman" w:eastAsia="Times New Roman" w:hAnsi="Times New Roman" w:cs="Times New Roman"/>
          <w:color w:val="000000"/>
        </w:rPr>
        <w:t xml:space="preserve">exclude women, it also reinforces an attitude that men must behave representational of this machismo stereotype </w:t>
      </w:r>
      <w:r w:rsidR="001E25AD">
        <w:rPr>
          <w:rFonts w:ascii="Times New Roman" w:eastAsia="Times New Roman" w:hAnsi="Times New Roman" w:cs="Times New Roman"/>
          <w:color w:val="000000"/>
        </w:rPr>
        <w:t xml:space="preserve">that </w:t>
      </w:r>
      <w:r w:rsidR="008D0A2F">
        <w:rPr>
          <w:rFonts w:ascii="Times New Roman" w:eastAsia="Times New Roman" w:hAnsi="Times New Roman" w:cs="Times New Roman"/>
          <w:color w:val="000000"/>
        </w:rPr>
        <w:t xml:space="preserve">expects men </w:t>
      </w:r>
      <w:r w:rsidR="001E25AD">
        <w:rPr>
          <w:rFonts w:ascii="Times New Roman" w:eastAsia="Times New Roman" w:hAnsi="Times New Roman" w:cs="Times New Roman"/>
          <w:color w:val="000000"/>
        </w:rPr>
        <w:t xml:space="preserve">to </w:t>
      </w:r>
      <w:r w:rsidR="008D0A2F">
        <w:rPr>
          <w:rFonts w:ascii="Times New Roman" w:eastAsia="Times New Roman" w:hAnsi="Times New Roman" w:cs="Times New Roman"/>
          <w:color w:val="000000"/>
        </w:rPr>
        <w:t xml:space="preserve">fit a mold that many do not. </w:t>
      </w:r>
      <w:r w:rsidR="001E25AD">
        <w:rPr>
          <w:rFonts w:ascii="Times New Roman" w:eastAsia="Times New Roman" w:hAnsi="Times New Roman" w:cs="Times New Roman"/>
          <w:color w:val="000000"/>
        </w:rPr>
        <w:t xml:space="preserve">It provides men with a stereotypical model that attributes men with strength and behavioral expectations that many men are excluded from. </w:t>
      </w:r>
      <w:r w:rsidR="008D0A2F">
        <w:rPr>
          <w:rFonts w:ascii="Times New Roman" w:eastAsia="Times New Roman" w:hAnsi="Times New Roman" w:cs="Times New Roman"/>
          <w:color w:val="000000"/>
        </w:rPr>
        <w:t xml:space="preserve">This expectation disempowers </w:t>
      </w:r>
      <w:r w:rsidR="001E25AD">
        <w:rPr>
          <w:rFonts w:ascii="Times New Roman" w:eastAsia="Times New Roman" w:hAnsi="Times New Roman" w:cs="Times New Roman"/>
          <w:color w:val="000000"/>
        </w:rPr>
        <w:t xml:space="preserve">and excludes </w:t>
      </w:r>
      <w:r w:rsidR="008D0A2F">
        <w:rPr>
          <w:rFonts w:ascii="Times New Roman" w:eastAsia="Times New Roman" w:hAnsi="Times New Roman" w:cs="Times New Roman"/>
          <w:color w:val="000000"/>
        </w:rPr>
        <w:t xml:space="preserve">men </w:t>
      </w:r>
      <w:r w:rsidR="001E25AD">
        <w:rPr>
          <w:rFonts w:ascii="Times New Roman" w:eastAsia="Times New Roman" w:hAnsi="Times New Roman" w:cs="Times New Roman"/>
          <w:color w:val="000000"/>
        </w:rPr>
        <w:t>when</w:t>
      </w:r>
      <w:r w:rsidR="008D0A2F">
        <w:rPr>
          <w:rFonts w:ascii="Times New Roman" w:eastAsia="Times New Roman" w:hAnsi="Times New Roman" w:cs="Times New Roman"/>
          <w:color w:val="000000"/>
        </w:rPr>
        <w:t xml:space="preserve"> they </w:t>
      </w:r>
      <w:r w:rsidR="001E25AD">
        <w:rPr>
          <w:rFonts w:ascii="Times New Roman" w:eastAsia="Times New Roman" w:hAnsi="Times New Roman" w:cs="Times New Roman"/>
          <w:color w:val="000000"/>
        </w:rPr>
        <w:t>display emotional or vulnerable behaviors nonrepresentative of this stereotype. In summary, the</w:t>
      </w:r>
      <w:r w:rsidRPr="006B4DD6">
        <w:rPr>
          <w:rFonts w:ascii="Times New Roman" w:eastAsia="Times New Roman" w:hAnsi="Times New Roman" w:cs="Times New Roman"/>
          <w:color w:val="000000"/>
        </w:rPr>
        <w:t xml:space="preserve"> text neglects the female voice and voices of diverse groups within the context</w:t>
      </w:r>
      <w:r w:rsidR="001E25AD">
        <w:rPr>
          <w:rFonts w:ascii="Times New Roman" w:eastAsia="Times New Roman" w:hAnsi="Times New Roman" w:cs="Times New Roman"/>
          <w:color w:val="000000"/>
        </w:rPr>
        <w:t xml:space="preserve"> of firefighting</w:t>
      </w:r>
      <w:r w:rsidRPr="006B4DD6">
        <w:rPr>
          <w:rFonts w:ascii="Times New Roman" w:eastAsia="Times New Roman" w:hAnsi="Times New Roman" w:cs="Times New Roman"/>
          <w:color w:val="000000"/>
        </w:rPr>
        <w:t>.</w:t>
      </w:r>
      <w:r w:rsidRPr="006B4DD6">
        <w:rPr>
          <w:rFonts w:ascii="Times New Roman" w:eastAsia="Times New Roman" w:hAnsi="Times New Roman" w:cs="Times New Roman"/>
          <w:color w:val="000000"/>
          <w:sz w:val="10"/>
          <w:szCs w:val="10"/>
        </w:rPr>
        <w:t xml:space="preserve"> </w:t>
      </w:r>
    </w:p>
    <w:p w14:paraId="00000028" w14:textId="77777777" w:rsidR="00F00D4F" w:rsidRPr="006B4DD6" w:rsidRDefault="00B63C45">
      <w:pPr>
        <w:spacing w:line="360" w:lineRule="auto"/>
        <w:rPr>
          <w:rFonts w:ascii="Times New Roman" w:eastAsia="Times New Roman" w:hAnsi="Times New Roman" w:cs="Times New Roman"/>
          <w:color w:val="000000"/>
          <w:sz w:val="10"/>
          <w:szCs w:val="10"/>
        </w:rPr>
      </w:pPr>
      <w:r w:rsidRPr="006B4DD6">
        <w:rPr>
          <w:rFonts w:ascii="Times New Roman" w:eastAsia="Times New Roman" w:hAnsi="Times New Roman" w:cs="Times New Roman"/>
          <w:color w:val="000000"/>
        </w:rPr>
        <w:tab/>
        <w:t>The structure of the unit text does have some positive aspects. The exercises promote discussion and speaking with partners as well as planning and p</w:t>
      </w:r>
      <w:r w:rsidRPr="006B4DD6">
        <w:rPr>
          <w:rFonts w:ascii="Times New Roman" w:eastAsia="Times New Roman" w:hAnsi="Times New Roman" w:cs="Times New Roman"/>
        </w:rPr>
        <w:t>resenting authentic material by the students. Additionally, l</w:t>
      </w:r>
      <w:r w:rsidRPr="006B4DD6">
        <w:rPr>
          <w:rFonts w:ascii="Times New Roman" w:eastAsia="Times New Roman" w:hAnsi="Times New Roman" w:cs="Times New Roman"/>
          <w:color w:val="000000"/>
        </w:rPr>
        <w:t xml:space="preserve">udic language is used in the presentation to add interest and is included as a key feature for analysis to understanding what makes an engaging presentation to help prepare students for creating their presentations. </w:t>
      </w:r>
    </w:p>
    <w:p w14:paraId="00000029" w14:textId="77777777" w:rsidR="00F00D4F" w:rsidRPr="006B4DD6" w:rsidRDefault="00287D86">
      <w:pPr>
        <w:spacing w:line="360" w:lineRule="auto"/>
        <w:rPr>
          <w:rFonts w:ascii="Times New Roman" w:eastAsia="Times New Roman" w:hAnsi="Times New Roman" w:cs="Times New Roman"/>
          <w:i/>
        </w:rPr>
      </w:pPr>
      <w:sdt>
        <w:sdtPr>
          <w:rPr>
            <w:rFonts w:ascii="Times New Roman" w:hAnsi="Times New Roman" w:cs="Times New Roman"/>
          </w:rPr>
          <w:tag w:val="goog_rdk_39"/>
          <w:id w:val="1130831279"/>
        </w:sdtPr>
        <w:sdtEndPr/>
        <w:sdtContent/>
      </w:sdt>
      <w:r w:rsidR="00B63C45" w:rsidRPr="006B4DD6">
        <w:rPr>
          <w:rFonts w:ascii="Times New Roman" w:eastAsia="Times New Roman" w:hAnsi="Times New Roman" w:cs="Times New Roman"/>
          <w:b/>
          <w:i/>
          <w:color w:val="000000"/>
        </w:rPr>
        <w:t xml:space="preserve">Part III: Adaptation </w:t>
      </w:r>
    </w:p>
    <w:p w14:paraId="0000002F" w14:textId="4DC647B0" w:rsidR="00F00D4F" w:rsidRDefault="00B63C45">
      <w:pP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ab/>
        <w:t xml:space="preserve">The following represents the changes that I would make if I were presenting this text to my students. First, I would change the content to include relevant additional perspectives by changing the TED Talk to a female presenter that discusses the importance of diversity in the workforce that highlights the present imbalance and attitudes. I would consider using </w:t>
      </w:r>
      <w:sdt>
        <w:sdtPr>
          <w:rPr>
            <w:rFonts w:ascii="Times New Roman" w:hAnsi="Times New Roman" w:cs="Times New Roman"/>
          </w:rPr>
          <w:tag w:val="goog_rdk_41"/>
          <w:id w:val="-29341779"/>
        </w:sdtPr>
        <w:sdtEndPr/>
        <w:sdtContent/>
      </w:sdt>
      <w:r w:rsidRPr="006B4DD6">
        <w:rPr>
          <w:rFonts w:ascii="Times New Roman" w:eastAsia="Times New Roman" w:hAnsi="Times New Roman" w:cs="Times New Roman"/>
          <w:color w:val="000000"/>
        </w:rPr>
        <w:t xml:space="preserve">the TEDx Talk by </w:t>
      </w:r>
      <w:proofErr w:type="spellStart"/>
      <w:r w:rsidRPr="006B4DD6">
        <w:rPr>
          <w:rFonts w:ascii="Times New Roman" w:eastAsia="Times New Roman" w:hAnsi="Times New Roman" w:cs="Times New Roman"/>
          <w:color w:val="000000"/>
        </w:rPr>
        <w:t>Bronnie</w:t>
      </w:r>
      <w:proofErr w:type="spellEnd"/>
      <w:r w:rsidRPr="006B4DD6">
        <w:rPr>
          <w:rFonts w:ascii="Times New Roman" w:eastAsia="Times New Roman" w:hAnsi="Times New Roman" w:cs="Times New Roman"/>
          <w:color w:val="000000"/>
        </w:rPr>
        <w:t xml:space="preserve"> Mackintosh titled, “</w:t>
      </w:r>
      <w:hyperlink r:id="rId10" w:history="1">
        <w:r w:rsidRPr="00586EAC">
          <w:rPr>
            <w:rStyle w:val="Hyperlink"/>
            <w:rFonts w:ascii="Times New Roman" w:eastAsia="Times New Roman" w:hAnsi="Times New Roman" w:cs="Times New Roman"/>
            <w:i/>
          </w:rPr>
          <w:t>How diversity in Fire and Rescue will build a safer society</w:t>
        </w:r>
      </w:hyperlink>
      <w:r w:rsidRPr="006B4DD6">
        <w:rPr>
          <w:rFonts w:ascii="Times New Roman" w:eastAsia="Times New Roman" w:hAnsi="Times New Roman" w:cs="Times New Roman"/>
          <w:color w:val="000000"/>
        </w:rPr>
        <w:t xml:space="preserve">.” </w:t>
      </w:r>
      <w:r w:rsidR="009C6688">
        <w:rPr>
          <w:rFonts w:ascii="Times New Roman" w:eastAsia="Times New Roman" w:hAnsi="Times New Roman" w:cs="Times New Roman"/>
          <w:color w:val="000000"/>
        </w:rPr>
        <w:t xml:space="preserve"> Instead of the image in the original text of the firefighter, </w:t>
      </w:r>
      <w:proofErr w:type="spellStart"/>
      <w:r w:rsidR="009C6688">
        <w:rPr>
          <w:rFonts w:ascii="Times New Roman" w:eastAsia="Times New Roman" w:hAnsi="Times New Roman" w:cs="Times New Roman"/>
          <w:color w:val="000000"/>
        </w:rPr>
        <w:t>Besos</w:t>
      </w:r>
      <w:proofErr w:type="spellEnd"/>
      <w:r w:rsidR="009C6688">
        <w:rPr>
          <w:rFonts w:ascii="Times New Roman" w:eastAsia="Times New Roman" w:hAnsi="Times New Roman" w:cs="Times New Roman"/>
          <w:color w:val="000000"/>
        </w:rPr>
        <w:t xml:space="preserve"> standing on the TED Talk stage with his arms by his side, I chose an image of Mackintosh holding her arms out in a welcoming gesture towards the audience during her presentation. I felt her open arms reflected her position towards an open and inclusive community within the firefighting workforce and society, at large. </w:t>
      </w:r>
      <w:r w:rsidRPr="006B4DD6">
        <w:rPr>
          <w:rFonts w:ascii="Times New Roman" w:eastAsia="Times New Roman" w:hAnsi="Times New Roman" w:cs="Times New Roman"/>
          <w:color w:val="000000"/>
        </w:rPr>
        <w:t>Although I believe that this presentation to be a great example to use, I would consider my students</w:t>
      </w:r>
      <w:r w:rsidR="00586EAC">
        <w:rPr>
          <w:rFonts w:ascii="Times New Roman" w:eastAsia="Times New Roman" w:hAnsi="Times New Roman" w:cs="Times New Roman"/>
          <w:color w:val="000000"/>
        </w:rPr>
        <w:t>’</w:t>
      </w:r>
      <w:r w:rsidRPr="006B4DD6">
        <w:rPr>
          <w:rFonts w:ascii="Times New Roman" w:eastAsia="Times New Roman" w:hAnsi="Times New Roman" w:cs="Times New Roman"/>
          <w:color w:val="000000"/>
        </w:rPr>
        <w:t xml:space="preserve"> ability</w:t>
      </w:r>
      <w:r w:rsidR="00586EAC">
        <w:rPr>
          <w:rFonts w:ascii="Times New Roman" w:eastAsia="Times New Roman" w:hAnsi="Times New Roman" w:cs="Times New Roman"/>
          <w:color w:val="000000"/>
        </w:rPr>
        <w:t>,</w:t>
      </w:r>
      <w:r w:rsidRPr="006B4DD6">
        <w:rPr>
          <w:rFonts w:ascii="Times New Roman" w:eastAsia="Times New Roman" w:hAnsi="Times New Roman" w:cs="Times New Roman"/>
          <w:color w:val="000000"/>
        </w:rPr>
        <w:t xml:space="preserve"> maturity, as well as personal</w:t>
      </w:r>
      <w:r w:rsidR="00586EAC">
        <w:rPr>
          <w:rFonts w:ascii="Times New Roman" w:eastAsia="Times New Roman" w:hAnsi="Times New Roman" w:cs="Times New Roman"/>
          <w:color w:val="000000"/>
        </w:rPr>
        <w:t xml:space="preserve"> concerns about use of phallic language </w:t>
      </w:r>
      <w:r w:rsidRPr="006B4DD6">
        <w:rPr>
          <w:rFonts w:ascii="Times New Roman" w:eastAsia="Times New Roman" w:hAnsi="Times New Roman" w:cs="Times New Roman"/>
          <w:color w:val="000000"/>
        </w:rPr>
        <w:t xml:space="preserve">before using this presentation. </w:t>
      </w:r>
      <w:sdt>
        <w:sdtPr>
          <w:rPr>
            <w:rFonts w:ascii="Times New Roman" w:hAnsi="Times New Roman" w:cs="Times New Roman"/>
          </w:rPr>
          <w:tag w:val="goog_rdk_46"/>
          <w:id w:val="1195496044"/>
        </w:sdtPr>
        <w:sdtEndPr/>
        <w:sdtContent/>
      </w:sdt>
      <w:r w:rsidRPr="006B4DD6">
        <w:rPr>
          <w:rFonts w:ascii="Times New Roman" w:eastAsia="Times New Roman" w:hAnsi="Times New Roman" w:cs="Times New Roman"/>
          <w:color w:val="000000"/>
        </w:rPr>
        <w:t xml:space="preserve">Serious considerations would need to be made prior to presenting because in the presentation Mackintosh mentions an experience in her line of work about a male phallus and provides a descriptive word that may offend some viewers. </w:t>
      </w:r>
    </w:p>
    <w:p w14:paraId="03414996" w14:textId="176C5A79" w:rsidR="00586EAC" w:rsidRDefault="00683F79" w:rsidP="00586EAC">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b/>
      </w:r>
      <w:r w:rsidR="00EF2A53">
        <w:rPr>
          <w:rFonts w:ascii="Times New Roman" w:eastAsia="Times New Roman" w:hAnsi="Times New Roman" w:cs="Times New Roman"/>
          <w:color w:val="000000"/>
        </w:rPr>
        <w:t>For this unit content,</w:t>
      </w:r>
      <w:r>
        <w:rPr>
          <w:rFonts w:ascii="Times New Roman" w:eastAsia="Times New Roman" w:hAnsi="Times New Roman" w:cs="Times New Roman"/>
          <w:color w:val="000000"/>
        </w:rPr>
        <w:t xml:space="preserve"> </w:t>
      </w:r>
      <w:r w:rsidR="00586EAC" w:rsidRPr="006B4DD6">
        <w:rPr>
          <w:rFonts w:ascii="Times New Roman" w:eastAsia="Times New Roman" w:hAnsi="Times New Roman" w:cs="Times New Roman"/>
          <w:color w:val="000000"/>
        </w:rPr>
        <w:t xml:space="preserve">I </w:t>
      </w:r>
      <w:r w:rsidR="00EF2A53">
        <w:rPr>
          <w:rFonts w:ascii="Times New Roman" w:eastAsia="Times New Roman" w:hAnsi="Times New Roman" w:cs="Times New Roman"/>
          <w:color w:val="000000"/>
        </w:rPr>
        <w:t xml:space="preserve">would </w:t>
      </w:r>
      <w:r w:rsidR="00586EAC">
        <w:rPr>
          <w:rFonts w:ascii="Times New Roman" w:eastAsia="Times New Roman" w:hAnsi="Times New Roman" w:cs="Times New Roman"/>
          <w:color w:val="000000"/>
        </w:rPr>
        <w:t>add S</w:t>
      </w:r>
      <w:r w:rsidR="00586EAC" w:rsidRPr="006B4DD6">
        <w:rPr>
          <w:rFonts w:ascii="Times New Roman" w:eastAsia="Times New Roman" w:hAnsi="Times New Roman" w:cs="Times New Roman"/>
          <w:color w:val="000000"/>
        </w:rPr>
        <w:t xml:space="preserve">ocial </w:t>
      </w:r>
      <w:r w:rsidR="00586EAC">
        <w:rPr>
          <w:rFonts w:ascii="Times New Roman" w:eastAsia="Times New Roman" w:hAnsi="Times New Roman" w:cs="Times New Roman"/>
          <w:color w:val="000000"/>
        </w:rPr>
        <w:t>J</w:t>
      </w:r>
      <w:r w:rsidR="00586EAC" w:rsidRPr="006B4DD6">
        <w:rPr>
          <w:rFonts w:ascii="Times New Roman" w:eastAsia="Times New Roman" w:hAnsi="Times New Roman" w:cs="Times New Roman"/>
          <w:color w:val="000000"/>
        </w:rPr>
        <w:t xml:space="preserve">ustice </w:t>
      </w:r>
      <w:r w:rsidR="00F45DF5">
        <w:rPr>
          <w:rFonts w:ascii="Times New Roman" w:eastAsia="Times New Roman" w:hAnsi="Times New Roman" w:cs="Times New Roman"/>
          <w:color w:val="000000"/>
        </w:rPr>
        <w:t>O</w:t>
      </w:r>
      <w:r w:rsidR="00586EAC" w:rsidRPr="006B4DD6">
        <w:rPr>
          <w:rFonts w:ascii="Times New Roman" w:eastAsia="Times New Roman" w:hAnsi="Times New Roman" w:cs="Times New Roman"/>
          <w:color w:val="000000"/>
        </w:rPr>
        <w:t xml:space="preserve">bjectives to the learning goals of this material </w:t>
      </w:r>
      <w:r w:rsidR="00586EAC">
        <w:rPr>
          <w:rFonts w:ascii="Times New Roman" w:eastAsia="Times New Roman" w:hAnsi="Times New Roman" w:cs="Times New Roman"/>
          <w:color w:val="000000"/>
        </w:rPr>
        <w:t xml:space="preserve">and </w:t>
      </w:r>
      <w:r w:rsidR="00EF2A53">
        <w:rPr>
          <w:rFonts w:ascii="Times New Roman" w:eastAsia="Times New Roman" w:hAnsi="Times New Roman" w:cs="Times New Roman"/>
          <w:color w:val="000000"/>
        </w:rPr>
        <w:t>provide the</w:t>
      </w:r>
      <w:r w:rsidR="00586EAC">
        <w:rPr>
          <w:rFonts w:ascii="Times New Roman" w:eastAsia="Times New Roman" w:hAnsi="Times New Roman" w:cs="Times New Roman"/>
          <w:color w:val="000000"/>
        </w:rPr>
        <w:t xml:space="preserve"> </w:t>
      </w:r>
      <w:r w:rsidR="00EF2A53">
        <w:rPr>
          <w:rFonts w:ascii="Times New Roman" w:eastAsia="Times New Roman" w:hAnsi="Times New Roman" w:cs="Times New Roman"/>
          <w:color w:val="000000"/>
        </w:rPr>
        <w:t>E</w:t>
      </w:r>
      <w:r w:rsidR="00586EAC">
        <w:rPr>
          <w:rFonts w:ascii="Times New Roman" w:eastAsia="Times New Roman" w:hAnsi="Times New Roman" w:cs="Times New Roman"/>
          <w:color w:val="000000"/>
        </w:rPr>
        <w:t xml:space="preserve">ssential </w:t>
      </w:r>
      <w:r w:rsidR="00EF2A53">
        <w:rPr>
          <w:rFonts w:ascii="Times New Roman" w:eastAsia="Times New Roman" w:hAnsi="Times New Roman" w:cs="Times New Roman"/>
          <w:color w:val="000000"/>
        </w:rPr>
        <w:t>Q</w:t>
      </w:r>
      <w:r w:rsidR="00586EAC">
        <w:rPr>
          <w:rFonts w:ascii="Times New Roman" w:eastAsia="Times New Roman" w:hAnsi="Times New Roman" w:cs="Times New Roman"/>
          <w:color w:val="000000"/>
        </w:rPr>
        <w:t xml:space="preserve">uestions </w:t>
      </w:r>
      <w:r w:rsidR="00EF2A53">
        <w:rPr>
          <w:rFonts w:ascii="Times New Roman" w:eastAsia="Times New Roman" w:hAnsi="Times New Roman" w:cs="Times New Roman"/>
          <w:color w:val="000000"/>
        </w:rPr>
        <w:t xml:space="preserve">listed below </w:t>
      </w:r>
      <w:r w:rsidR="00586EAC" w:rsidRPr="006B4DD6">
        <w:rPr>
          <w:rFonts w:ascii="Times New Roman" w:eastAsia="Times New Roman" w:hAnsi="Times New Roman" w:cs="Times New Roman"/>
          <w:color w:val="000000"/>
        </w:rPr>
        <w:t xml:space="preserve">that could be used as discussion points in this unit and subsequent units for the textbook. </w:t>
      </w:r>
    </w:p>
    <w:p w14:paraId="1CF9BEC5" w14:textId="77777777" w:rsidR="00036254" w:rsidRDefault="00586EAC" w:rsidP="00586EAC">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Social Justice Objectives:</w:t>
      </w:r>
      <w:r w:rsidR="00683F79">
        <w:rPr>
          <w:rFonts w:ascii="Times New Roman" w:eastAsia="Times New Roman" w:hAnsi="Times New Roman" w:cs="Times New Roman"/>
          <w:color w:val="000000"/>
        </w:rPr>
        <w:t xml:space="preserve"> </w:t>
      </w:r>
    </w:p>
    <w:p w14:paraId="1F1AE0A7" w14:textId="48ED9E4A" w:rsidR="006D0BDF" w:rsidRPr="006D0BDF" w:rsidRDefault="00036254" w:rsidP="006D0BDF">
      <w:pPr>
        <w:pStyle w:val="ListParagraph"/>
        <w:numPr>
          <w:ilvl w:val="0"/>
          <w:numId w:val="2"/>
        </w:numPr>
        <w:spacing w:line="360" w:lineRule="auto"/>
        <w:rPr>
          <w:rFonts w:ascii="Times New Roman" w:eastAsia="Times New Roman" w:hAnsi="Times New Roman" w:cs="Times New Roman"/>
          <w:color w:val="000000"/>
        </w:rPr>
      </w:pPr>
      <w:r w:rsidRPr="006D0BDF">
        <w:rPr>
          <w:rFonts w:ascii="Times New Roman" w:eastAsia="Times New Roman" w:hAnsi="Times New Roman" w:cs="Times New Roman"/>
          <w:color w:val="000000"/>
        </w:rPr>
        <w:t xml:space="preserve">Students will demonstrate an understanding about the power dynamics associated with dominance and oppression, and how social relations are impacted across diverse groups within work/school related </w:t>
      </w:r>
      <w:r w:rsidR="006D0BDF" w:rsidRPr="006D0BDF">
        <w:rPr>
          <w:rFonts w:ascii="Times New Roman" w:eastAsia="Times New Roman" w:hAnsi="Times New Roman" w:cs="Times New Roman"/>
          <w:color w:val="000000"/>
        </w:rPr>
        <w:t>circumstances.</w:t>
      </w:r>
    </w:p>
    <w:p w14:paraId="572E9A59" w14:textId="10CEFC72" w:rsidR="006D0BDF" w:rsidRPr="006D0BDF" w:rsidRDefault="006D0BDF" w:rsidP="006D0BDF">
      <w:pPr>
        <w:pStyle w:val="ListParagraph"/>
        <w:numPr>
          <w:ilvl w:val="0"/>
          <w:numId w:val="2"/>
        </w:numPr>
        <w:spacing w:line="360" w:lineRule="auto"/>
        <w:rPr>
          <w:rFonts w:ascii="Times New Roman" w:eastAsia="Times New Roman" w:hAnsi="Times New Roman" w:cs="Times New Roman"/>
          <w:color w:val="000000"/>
        </w:rPr>
      </w:pPr>
      <w:r w:rsidRPr="006D0BDF">
        <w:rPr>
          <w:rFonts w:ascii="Times New Roman" w:eastAsia="Times New Roman" w:hAnsi="Times New Roman" w:cs="Times New Roman"/>
          <w:color w:val="000000"/>
        </w:rPr>
        <w:t>Students will demonstrate awareness of oppressive assumptions, biases, and prejudices that facilitate a stance of dominance in the workplace, as well as identify where these biases, prejudices and assumptions are instituted in society.</w:t>
      </w:r>
    </w:p>
    <w:p w14:paraId="7677BFEC" w14:textId="78D61B98" w:rsidR="006D0BDF" w:rsidRPr="006D0BDF" w:rsidRDefault="00036254" w:rsidP="006D0BDF">
      <w:pPr>
        <w:pStyle w:val="ListParagraph"/>
        <w:numPr>
          <w:ilvl w:val="0"/>
          <w:numId w:val="2"/>
        </w:numPr>
        <w:spacing w:line="360" w:lineRule="auto"/>
        <w:rPr>
          <w:rFonts w:ascii="Times New Roman" w:eastAsia="Times New Roman" w:hAnsi="Times New Roman" w:cs="Times New Roman"/>
        </w:rPr>
      </w:pPr>
      <w:r w:rsidRPr="006D0BDF">
        <w:rPr>
          <w:rFonts w:ascii="Times New Roman" w:eastAsia="Times New Roman" w:hAnsi="Times New Roman" w:cs="Times New Roman"/>
          <w:color w:val="000000"/>
        </w:rPr>
        <w:t>Students will develop methods t</w:t>
      </w:r>
      <w:r w:rsidR="006D0BDF" w:rsidRPr="006D0BDF">
        <w:rPr>
          <w:rFonts w:ascii="Times New Roman" w:eastAsia="Times New Roman" w:hAnsi="Times New Roman" w:cs="Times New Roman"/>
        </w:rPr>
        <w:t>o speak out against bias and injustices.</w:t>
      </w:r>
    </w:p>
    <w:p w14:paraId="669833BC" w14:textId="7F763FBA" w:rsidR="00586EAC" w:rsidRPr="006B4DD6" w:rsidRDefault="00586EAC" w:rsidP="00586EAC">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Essential questions for Social Justice:</w:t>
      </w:r>
    </w:p>
    <w:p w14:paraId="7805947A" w14:textId="77777777" w:rsidR="00586EAC" w:rsidRPr="006B4DD6" w:rsidRDefault="00287D86" w:rsidP="00586EAC">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rPr>
      </w:pPr>
      <w:sdt>
        <w:sdtPr>
          <w:rPr>
            <w:rFonts w:ascii="Times New Roman" w:hAnsi="Times New Roman" w:cs="Times New Roman"/>
          </w:rPr>
          <w:tag w:val="goog_rdk_40"/>
          <w:id w:val="1208986184"/>
        </w:sdtPr>
        <w:sdtEndPr/>
        <w:sdtContent/>
      </w:sdt>
      <w:r w:rsidR="00586EAC" w:rsidRPr="006B4DD6">
        <w:rPr>
          <w:rFonts w:ascii="Times New Roman" w:eastAsia="Times New Roman" w:hAnsi="Times New Roman" w:cs="Times New Roman"/>
          <w:color w:val="000000"/>
        </w:rPr>
        <w:t>What creates prejudice, and what can an individual do to overcome it?</w:t>
      </w:r>
    </w:p>
    <w:p w14:paraId="091DFCB7" w14:textId="77777777" w:rsidR="00586EAC" w:rsidRPr="006B4DD6" w:rsidRDefault="00586EAC" w:rsidP="00586EAC">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How do stereotypes influence how we look at and understand the world?</w:t>
      </w:r>
    </w:p>
    <w:p w14:paraId="5E74BDA3" w14:textId="77777777" w:rsidR="00586EAC" w:rsidRPr="006B4DD6" w:rsidRDefault="00586EAC" w:rsidP="00586EAC">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To what extent do belief systems shape and/or reflect culture and society?</w:t>
      </w:r>
    </w:p>
    <w:p w14:paraId="28DB0E03" w14:textId="6CB0EAEB" w:rsidR="00EF2A53" w:rsidRDefault="00586EAC" w:rsidP="00EF2A53">
      <w:pPr>
        <w:numPr>
          <w:ilvl w:val="0"/>
          <w:numId w:val="1"/>
        </w:numPr>
        <w:pBdr>
          <w:top w:val="nil"/>
          <w:left w:val="nil"/>
          <w:bottom w:val="nil"/>
          <w:right w:val="nil"/>
          <w:between w:val="nil"/>
        </w:pBd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How do beliefs, ethics, or values influence different people’s behavior?</w:t>
      </w:r>
    </w:p>
    <w:p w14:paraId="5A3121AC" w14:textId="12CA1770" w:rsidR="00EF2A53" w:rsidRPr="00EF2A53" w:rsidRDefault="00EF2A53" w:rsidP="00EF2A53">
      <w:p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If I were re-writing the textbook itself, I would clarify the learning objectives listed </w:t>
      </w:r>
      <w:r w:rsidR="00F45DF5">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n the Contents’ pages. </w:t>
      </w:r>
      <w:r w:rsidR="00F45DF5">
        <w:rPr>
          <w:rFonts w:ascii="Times New Roman" w:eastAsia="Times New Roman" w:hAnsi="Times New Roman" w:cs="Times New Roman"/>
          <w:color w:val="000000"/>
        </w:rPr>
        <w:t>Additionally, i</w:t>
      </w:r>
      <w:r>
        <w:rPr>
          <w:rFonts w:ascii="Times New Roman" w:eastAsia="Times New Roman" w:hAnsi="Times New Roman" w:cs="Times New Roman"/>
          <w:color w:val="000000"/>
        </w:rPr>
        <w:t>f I had the resources that National Geographic and Cengage</w:t>
      </w:r>
      <w:r w:rsidR="00F45DF5">
        <w:rPr>
          <w:rFonts w:ascii="Times New Roman" w:eastAsia="Times New Roman" w:hAnsi="Times New Roman" w:cs="Times New Roman"/>
          <w:color w:val="000000"/>
        </w:rPr>
        <w:t xml:space="preserve"> Learning</w:t>
      </w:r>
      <w:r>
        <w:rPr>
          <w:rFonts w:ascii="Times New Roman" w:eastAsia="Times New Roman" w:hAnsi="Times New Roman" w:cs="Times New Roman"/>
          <w:color w:val="000000"/>
        </w:rPr>
        <w:t xml:space="preserve"> have, I would transcribe </w:t>
      </w:r>
      <w:r w:rsidRPr="006B4DD6">
        <w:rPr>
          <w:rFonts w:ascii="Times New Roman" w:eastAsia="Times New Roman" w:hAnsi="Times New Roman" w:cs="Times New Roman"/>
          <w:color w:val="000000"/>
        </w:rPr>
        <w:t>Mackintosh</w:t>
      </w:r>
      <w:r>
        <w:rPr>
          <w:rFonts w:ascii="Times New Roman" w:eastAsia="Times New Roman" w:hAnsi="Times New Roman" w:cs="Times New Roman"/>
          <w:color w:val="000000"/>
        </w:rPr>
        <w:t xml:space="preserve">’s presentation in 48 languages </w:t>
      </w:r>
      <w:r w:rsidR="00F45DF5">
        <w:rPr>
          <w:rFonts w:ascii="Times New Roman" w:eastAsia="Times New Roman" w:hAnsi="Times New Roman" w:cs="Times New Roman"/>
          <w:color w:val="000000"/>
        </w:rPr>
        <w:t>similar to</w:t>
      </w:r>
      <w:r>
        <w:rPr>
          <w:rFonts w:ascii="Times New Roman" w:eastAsia="Times New Roman" w:hAnsi="Times New Roman" w:cs="Times New Roman"/>
          <w:color w:val="000000"/>
        </w:rPr>
        <w:t xml:space="preserve"> Bezos’ pre</w:t>
      </w:r>
      <w:r w:rsidR="00F45DF5">
        <w:rPr>
          <w:rFonts w:ascii="Times New Roman" w:eastAsia="Times New Roman" w:hAnsi="Times New Roman" w:cs="Times New Roman"/>
          <w:color w:val="000000"/>
        </w:rPr>
        <w:t>sentation. Currently, English subtitles can be used while watching the video but there are no transcriptions available for her presentation.</w:t>
      </w:r>
    </w:p>
    <w:p w14:paraId="00000030" w14:textId="1DB69068" w:rsidR="00F00D4F" w:rsidRPr="006B4DD6" w:rsidRDefault="00B63C45">
      <w:pP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ab/>
        <w:t>Authentic materials could be used to make this text more critically engaging and help address social justice issues. In contrast to the perspectives addressed in the presentation</w:t>
      </w:r>
      <w:r w:rsidR="00683F79">
        <w:rPr>
          <w:rFonts w:ascii="Times New Roman" w:eastAsia="Times New Roman" w:hAnsi="Times New Roman" w:cs="Times New Roman"/>
          <w:color w:val="000000"/>
        </w:rPr>
        <w:t>,</w:t>
      </w:r>
      <w:r w:rsidRPr="006B4DD6">
        <w:rPr>
          <w:rFonts w:ascii="Times New Roman" w:eastAsia="Times New Roman" w:hAnsi="Times New Roman" w:cs="Times New Roman"/>
          <w:color w:val="000000"/>
        </w:rPr>
        <w:t xml:space="preserve"> </w:t>
      </w:r>
      <w:r w:rsidR="00683F79">
        <w:rPr>
          <w:rFonts w:ascii="Times New Roman" w:eastAsia="Times New Roman" w:hAnsi="Times New Roman" w:cs="Times New Roman"/>
          <w:color w:val="000000"/>
        </w:rPr>
        <w:t>various</w:t>
      </w:r>
      <w:r w:rsidRPr="006B4DD6">
        <w:rPr>
          <w:rFonts w:ascii="Times New Roman" w:eastAsia="Times New Roman" w:hAnsi="Times New Roman" w:cs="Times New Roman"/>
          <w:color w:val="000000"/>
        </w:rPr>
        <w:t xml:space="preserve"> perspectives and controversial views about women and diversity in firefighting are introduced in the authentic viewers comments available online. Therefore, I would not include the fabricated message that the authors used to promote critical thinking for exercise </w:t>
      </w:r>
      <w:r w:rsidR="00DE3368">
        <w:rPr>
          <w:rFonts w:ascii="Times New Roman" w:eastAsia="Times New Roman" w:hAnsi="Times New Roman" w:cs="Times New Roman"/>
          <w:color w:val="000000"/>
        </w:rPr>
        <w:t>ten</w:t>
      </w:r>
      <w:r w:rsidRPr="006B4DD6">
        <w:rPr>
          <w:rFonts w:ascii="Times New Roman" w:eastAsia="Times New Roman" w:hAnsi="Times New Roman" w:cs="Times New Roman"/>
          <w:color w:val="000000"/>
        </w:rPr>
        <w:t xml:space="preserve"> on page 11. It basically states, “I like the presentation </w:t>
      </w:r>
      <w:sdt>
        <w:sdtPr>
          <w:rPr>
            <w:rFonts w:ascii="Times New Roman" w:hAnsi="Times New Roman" w:cs="Times New Roman"/>
          </w:rPr>
          <w:tag w:val="goog_rdk_47"/>
          <w:id w:val="1877656398"/>
        </w:sdtPr>
        <w:sdtEndPr/>
        <w:sdtContent/>
      </w:sdt>
      <w:r w:rsidRPr="006B4DD6">
        <w:rPr>
          <w:rFonts w:ascii="Times New Roman" w:eastAsia="Times New Roman" w:hAnsi="Times New Roman" w:cs="Times New Roman"/>
          <w:color w:val="000000"/>
        </w:rPr>
        <w:t xml:space="preserve">because I like it… do you agree?” Instead, with this TEDx Talk, I would include authentic responses for this presentation available on YouTube that introduce controversial viewpoints about gender and race in firefighting. </w:t>
      </w:r>
      <w:r w:rsidR="0047738F">
        <w:rPr>
          <w:rFonts w:ascii="Times New Roman" w:eastAsia="Times New Roman" w:hAnsi="Times New Roman" w:cs="Times New Roman"/>
          <w:color w:val="000000"/>
        </w:rPr>
        <w:t xml:space="preserve">In order to make exercise </w:t>
      </w:r>
      <w:r w:rsidR="00DE3368">
        <w:rPr>
          <w:rFonts w:ascii="Times New Roman" w:eastAsia="Times New Roman" w:hAnsi="Times New Roman" w:cs="Times New Roman"/>
          <w:color w:val="000000"/>
        </w:rPr>
        <w:t>ten</w:t>
      </w:r>
      <w:r w:rsidR="0047738F">
        <w:rPr>
          <w:rFonts w:ascii="Times New Roman" w:eastAsia="Times New Roman" w:hAnsi="Times New Roman" w:cs="Times New Roman"/>
          <w:color w:val="000000"/>
        </w:rPr>
        <w:t xml:space="preserve"> more reflective of the objective listed for the Critical Thinking section, I would have students reflect on and discuss how people hide behind anonymity when responding with online </w:t>
      </w:r>
      <w:r w:rsidR="0047738F">
        <w:rPr>
          <w:rFonts w:ascii="Times New Roman" w:eastAsia="Times New Roman" w:hAnsi="Times New Roman" w:cs="Times New Roman"/>
          <w:color w:val="000000"/>
        </w:rPr>
        <w:lastRenderedPageBreak/>
        <w:t xml:space="preserve">comments on the Internet. </w:t>
      </w:r>
      <w:r w:rsidRPr="006B4DD6">
        <w:rPr>
          <w:rFonts w:ascii="Times New Roman" w:eastAsia="Times New Roman" w:hAnsi="Times New Roman" w:cs="Times New Roman"/>
          <w:color w:val="000000"/>
        </w:rPr>
        <w:t>I would also add a problem posing question to that section to incite more critical thinking responses from the students asking, “How would you respond to a comment you disagree with?” Students would be asked to read and discuss the different perspectives. By acknowledging prejudicial views instead of avoiding them helps to bring the issues to the surface in order to confront them.</w:t>
      </w:r>
      <w:r w:rsidR="0047738F">
        <w:rPr>
          <w:rFonts w:ascii="Times New Roman" w:eastAsia="Times New Roman" w:hAnsi="Times New Roman" w:cs="Times New Roman"/>
          <w:color w:val="000000"/>
        </w:rPr>
        <w:t xml:space="preserve"> These changes will promote more critical thinking skills and </w:t>
      </w:r>
      <w:r w:rsidR="00683F79">
        <w:rPr>
          <w:rFonts w:ascii="Times New Roman" w:eastAsia="Times New Roman" w:hAnsi="Times New Roman" w:cs="Times New Roman"/>
          <w:color w:val="000000"/>
        </w:rPr>
        <w:t xml:space="preserve">position the students towards taking a more proactive </w:t>
      </w:r>
      <w:r w:rsidR="0047738F">
        <w:rPr>
          <w:rFonts w:ascii="Times New Roman" w:eastAsia="Times New Roman" w:hAnsi="Times New Roman" w:cs="Times New Roman"/>
          <w:color w:val="000000"/>
        </w:rPr>
        <w:t xml:space="preserve">social justice </w:t>
      </w:r>
      <w:r w:rsidR="00683F79">
        <w:rPr>
          <w:rFonts w:ascii="Times New Roman" w:eastAsia="Times New Roman" w:hAnsi="Times New Roman" w:cs="Times New Roman"/>
          <w:color w:val="000000"/>
        </w:rPr>
        <w:t>stance.</w:t>
      </w:r>
    </w:p>
    <w:p w14:paraId="00000032" w14:textId="5CCE8A5A" w:rsidR="00F00D4F" w:rsidRPr="006B4DD6" w:rsidRDefault="00B63C45">
      <w:pPr>
        <w:spacing w:line="360" w:lineRule="auto"/>
        <w:rPr>
          <w:rFonts w:ascii="Times New Roman" w:eastAsia="Times New Roman" w:hAnsi="Times New Roman" w:cs="Times New Roman"/>
          <w:color w:val="000000"/>
        </w:rPr>
      </w:pPr>
      <w:r w:rsidRPr="006B4DD6">
        <w:rPr>
          <w:rFonts w:ascii="Times New Roman" w:eastAsia="Times New Roman" w:hAnsi="Times New Roman" w:cs="Times New Roman"/>
          <w:color w:val="000000"/>
        </w:rPr>
        <w:tab/>
        <w:t xml:space="preserve">To address practices, products, and perspectives that represent world views I would have my students discuss how people use the Internet for posting anonymous comments (practice) representative of personal and controversial and prejudicial opinions one might not express openly (perspectives). In order to include interpersonal, interpretive, and presentational modes of communication, students will read and view authentic materials (interpretive) and discuss the information together in pairs and small groups and then share out the groups responses (interpersonal) with the class. Like in the original text, students will plan and present a two-minute mini-presentation (presentational) about their likes and dislikes about their job or studies, yet they will also consider the social justice issues they discussed in the unit and incorporate them into the presentation. </w:t>
      </w:r>
    </w:p>
    <w:p w14:paraId="00000033" w14:textId="7B78A8D0" w:rsidR="00F00D4F" w:rsidRDefault="00B63C45">
      <w:pPr>
        <w:spacing w:line="360" w:lineRule="auto"/>
        <w:rPr>
          <w:rFonts w:ascii="Times New Roman" w:eastAsia="Times New Roman" w:hAnsi="Times New Roman" w:cs="Times New Roman"/>
          <w:color w:val="000000"/>
        </w:rPr>
      </w:pPr>
      <w:bookmarkStart w:id="2" w:name="_heading=h.30j0zll" w:colFirst="0" w:colLast="0"/>
      <w:bookmarkEnd w:id="2"/>
      <w:r w:rsidRPr="006B4DD6">
        <w:rPr>
          <w:rFonts w:ascii="Times New Roman" w:eastAsia="Times New Roman" w:hAnsi="Times New Roman" w:cs="Times New Roman"/>
          <w:color w:val="000000"/>
        </w:rPr>
        <w:tab/>
        <w:t xml:space="preserve">The authentic materials represent various perspectives about gender, race and cultures some positive and some negative, but they reflect reality and will spark analysis and discussions that provide a more balanced and equitable reflection of perspectives that students will be confronted with. </w:t>
      </w:r>
      <w:sdt>
        <w:sdtPr>
          <w:rPr>
            <w:rFonts w:ascii="Times New Roman" w:hAnsi="Times New Roman" w:cs="Times New Roman"/>
          </w:rPr>
          <w:tag w:val="goog_rdk_48"/>
          <w:id w:val="-1763673499"/>
        </w:sdtPr>
        <w:sdtEndPr/>
        <w:sdtContent/>
      </w:sdt>
      <w:r w:rsidRPr="006B4DD6">
        <w:rPr>
          <w:rFonts w:ascii="Times New Roman" w:eastAsia="Times New Roman" w:hAnsi="Times New Roman" w:cs="Times New Roman"/>
          <w:color w:val="000000"/>
        </w:rPr>
        <w:t>Accommodations for multimodality and multiliteracies that could be added include using QR codes that provide access to the sources for the videos and authentic online comments. QR codes can also be used to link to an online dictionary (for example the Oxford Learner’s Dictionary) such as the for further information about key terms used in the presentation and in the text that include audio of pronunciation for both American and British examples. I believe that with my adaptations and supplemental authentic materials and the addition of more critical thinking questions that focus on real life issues, this unit text would present more balanced gender and racially inclusive perspectives that confront social justice issues rather than avoiding them.</w:t>
      </w:r>
    </w:p>
    <w:p w14:paraId="5EF12EBE" w14:textId="3398A6A3" w:rsidR="00AB129B" w:rsidRDefault="00AB129B">
      <w:pPr>
        <w:spacing w:line="360" w:lineRule="auto"/>
        <w:rPr>
          <w:rFonts w:ascii="Times New Roman" w:eastAsia="Times New Roman" w:hAnsi="Times New Roman" w:cs="Times New Roman"/>
          <w:color w:val="000000"/>
        </w:rPr>
      </w:pPr>
    </w:p>
    <w:p w14:paraId="023D8E3D" w14:textId="076FF3E8" w:rsidR="00AB129B" w:rsidRDefault="00AB129B">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1F22DEA2" w14:textId="77777777" w:rsidR="00A352AA" w:rsidRDefault="00A352AA" w:rsidP="00A352AA">
      <w:pPr>
        <w:spacing w:line="360" w:lineRule="auto"/>
        <w:jc w:val="center"/>
        <w:rPr>
          <w:rFonts w:ascii="Times New Roman" w:eastAsia="Times New Roman" w:hAnsi="Times New Roman" w:cs="Times New Roman"/>
          <w:i/>
          <w:iCs/>
          <w:color w:val="000000"/>
        </w:rPr>
      </w:pPr>
    </w:p>
    <w:p w14:paraId="6CECAE7F" w14:textId="4E333FC9" w:rsidR="00AB129B" w:rsidRPr="00F17912" w:rsidRDefault="00AB129B" w:rsidP="00A352AA">
      <w:pPr>
        <w:spacing w:line="360" w:lineRule="auto"/>
        <w:jc w:val="center"/>
        <w:rPr>
          <w:rFonts w:ascii="Times New Roman" w:eastAsia="Times New Roman" w:hAnsi="Times New Roman" w:cs="Times New Roman"/>
          <w:i/>
          <w:iCs/>
          <w:color w:val="000000"/>
        </w:rPr>
      </w:pPr>
      <w:r w:rsidRPr="00F17912">
        <w:rPr>
          <w:rFonts w:ascii="Times New Roman" w:eastAsia="Times New Roman" w:hAnsi="Times New Roman" w:cs="Times New Roman"/>
          <w:i/>
          <w:iCs/>
          <w:color w:val="000000"/>
        </w:rPr>
        <w:t>Reference</w:t>
      </w:r>
      <w:r w:rsidR="00F17912" w:rsidRPr="00F17912">
        <w:rPr>
          <w:rFonts w:ascii="Times New Roman" w:eastAsia="Times New Roman" w:hAnsi="Times New Roman" w:cs="Times New Roman"/>
          <w:i/>
          <w:iCs/>
          <w:color w:val="000000"/>
        </w:rPr>
        <w:t>s</w:t>
      </w:r>
      <w:r w:rsidRPr="00F17912">
        <w:rPr>
          <w:rFonts w:ascii="Times New Roman" w:eastAsia="Times New Roman" w:hAnsi="Times New Roman" w:cs="Times New Roman"/>
          <w:i/>
          <w:iCs/>
          <w:color w:val="000000"/>
        </w:rPr>
        <w:t>:</w:t>
      </w:r>
    </w:p>
    <w:p w14:paraId="46B3D987" w14:textId="77777777" w:rsidR="00F17912" w:rsidRDefault="00F17912" w:rsidP="00A352AA">
      <w:pPr>
        <w:spacing w:line="360" w:lineRule="auto"/>
        <w:rPr>
          <w:rFonts w:ascii="Times New Roman" w:eastAsia="Times New Roman" w:hAnsi="Times New Roman" w:cs="Times New Roman"/>
        </w:rPr>
      </w:pPr>
      <w:r w:rsidRPr="00F17912">
        <w:rPr>
          <w:rFonts w:ascii="Times New Roman" w:eastAsia="Times New Roman" w:hAnsi="Times New Roman" w:cs="Times New Roman"/>
        </w:rPr>
        <w:t xml:space="preserve">Bezos, M. (n.d.). Transcript of "A life lesson from a volunteer firefighter". Retrieved from </w:t>
      </w:r>
    </w:p>
    <w:p w14:paraId="12CB9286" w14:textId="375EE2E5" w:rsidR="00A352AA" w:rsidRDefault="00F17912" w:rsidP="00A352AA">
      <w:pPr>
        <w:spacing w:line="360" w:lineRule="auto"/>
        <w:rPr>
          <w:rFonts w:ascii="Times New Roman" w:eastAsia="Times New Roman" w:hAnsi="Times New Roman" w:cs="Times New Roman"/>
        </w:rPr>
      </w:pPr>
      <w:r>
        <w:rPr>
          <w:rFonts w:ascii="Times New Roman" w:eastAsia="Times New Roman" w:hAnsi="Times New Roman" w:cs="Times New Roman"/>
        </w:rPr>
        <w:tab/>
      </w:r>
      <w:hyperlink r:id="rId11" w:history="1">
        <w:r w:rsidR="00A352AA" w:rsidRPr="00322483">
          <w:rPr>
            <w:rStyle w:val="Hyperlink"/>
            <w:rFonts w:ascii="Times New Roman" w:eastAsia="Times New Roman" w:hAnsi="Times New Roman" w:cs="Times New Roman"/>
          </w:rPr>
          <w:t>https://www.ted.com/talks/mark_bezos_a_life_lesson_from_a_volunteer_firefighter/trans</w:t>
        </w:r>
        <w:r w:rsidR="00A352AA" w:rsidRPr="00A352AA">
          <w:rPr>
            <w:rStyle w:val="Hyperlink"/>
            <w:rFonts w:ascii="Times New Roman" w:eastAsia="Times New Roman" w:hAnsi="Times New Roman" w:cs="Times New Roman"/>
            <w:u w:val="none"/>
          </w:rPr>
          <w:tab/>
        </w:r>
        <w:proofErr w:type="spellStart"/>
        <w:r w:rsidR="00A352AA" w:rsidRPr="00322483">
          <w:rPr>
            <w:rStyle w:val="Hyperlink"/>
            <w:rFonts w:ascii="Times New Roman" w:eastAsia="Times New Roman" w:hAnsi="Times New Roman" w:cs="Times New Roman"/>
          </w:rPr>
          <w:t>cript?language</w:t>
        </w:r>
        <w:proofErr w:type="spellEnd"/>
        <w:r w:rsidR="00A352AA" w:rsidRPr="00322483">
          <w:rPr>
            <w:rStyle w:val="Hyperlink"/>
            <w:rFonts w:ascii="Times New Roman" w:eastAsia="Times New Roman" w:hAnsi="Times New Roman" w:cs="Times New Roman"/>
          </w:rPr>
          <w:t>=</w:t>
        </w:r>
        <w:proofErr w:type="spellStart"/>
        <w:r w:rsidR="00A352AA" w:rsidRPr="00322483">
          <w:rPr>
            <w:rStyle w:val="Hyperlink"/>
            <w:rFonts w:ascii="Times New Roman" w:eastAsia="Times New Roman" w:hAnsi="Times New Roman" w:cs="Times New Roman"/>
          </w:rPr>
          <w:t>en</w:t>
        </w:r>
        <w:proofErr w:type="spellEnd"/>
      </w:hyperlink>
      <w:r w:rsidR="00A352AA">
        <w:rPr>
          <w:rFonts w:ascii="Times New Roman" w:eastAsia="Times New Roman" w:hAnsi="Times New Roman" w:cs="Times New Roman"/>
        </w:rPr>
        <w:t>.</w:t>
      </w:r>
    </w:p>
    <w:p w14:paraId="70A8A214" w14:textId="77777777" w:rsidR="00F17912" w:rsidRDefault="00F17912" w:rsidP="00A352AA">
      <w:pPr>
        <w:spacing w:line="360" w:lineRule="auto"/>
        <w:rPr>
          <w:rFonts w:ascii="Times New Roman" w:eastAsia="Times New Roman" w:hAnsi="Times New Roman" w:cs="Times New Roman"/>
        </w:rPr>
      </w:pPr>
    </w:p>
    <w:p w14:paraId="1473FECF" w14:textId="50A96219" w:rsidR="009816E5" w:rsidRDefault="00A352AA" w:rsidP="00A352AA">
      <w:pPr>
        <w:spacing w:line="360" w:lineRule="auto"/>
      </w:pPr>
      <w:proofErr w:type="spellStart"/>
      <w:r w:rsidRPr="00F17912">
        <w:rPr>
          <w:rFonts w:ascii="Times New Roman" w:eastAsia="Times New Roman" w:hAnsi="Times New Roman" w:cs="Times New Roman"/>
        </w:rPr>
        <w:t>Bronnie</w:t>
      </w:r>
      <w:proofErr w:type="spellEnd"/>
      <w:r w:rsidRPr="00F17912">
        <w:rPr>
          <w:rFonts w:ascii="Times New Roman" w:eastAsia="Times New Roman" w:hAnsi="Times New Roman" w:cs="Times New Roman"/>
        </w:rPr>
        <w:t xml:space="preserve"> Mackintosh. (n.d.). </w:t>
      </w:r>
      <w:r>
        <w:rPr>
          <w:rFonts w:ascii="Times New Roman" w:eastAsia="Times New Roman" w:hAnsi="Times New Roman" w:cs="Times New Roman"/>
        </w:rPr>
        <w:t>“</w:t>
      </w:r>
      <w:r w:rsidRPr="00F17912">
        <w:rPr>
          <w:rFonts w:ascii="Times New Roman" w:eastAsia="Times New Roman" w:hAnsi="Times New Roman" w:cs="Times New Roman"/>
        </w:rPr>
        <w:t>How diversity in Fire and Rescue will build a safer society</w:t>
      </w:r>
      <w:r>
        <w:rPr>
          <w:rFonts w:ascii="Times New Roman" w:eastAsia="Times New Roman" w:hAnsi="Times New Roman" w:cs="Times New Roman"/>
        </w:rPr>
        <w:t>”.</w:t>
      </w:r>
      <w:r>
        <w:rPr>
          <w:rFonts w:ascii="Times New Roman" w:eastAsia="Times New Roman" w:hAnsi="Times New Roman" w:cs="Times New Roman"/>
        </w:rPr>
        <w:tab/>
      </w:r>
      <w:r w:rsidRPr="00F17912">
        <w:rPr>
          <w:rFonts w:ascii="Times New Roman" w:eastAsia="Times New Roman" w:hAnsi="Times New Roman" w:cs="Times New Roman"/>
        </w:rPr>
        <w:t xml:space="preserve">Retrieved from </w:t>
      </w:r>
      <w:hyperlink r:id="rId12" w:history="1">
        <w:r w:rsidR="006F35F7" w:rsidRPr="00BF27C8">
          <w:rPr>
            <w:rStyle w:val="Hyperlink"/>
          </w:rPr>
          <w:t>https://tedxsydney.com/talk/how-diversity-in-fire-and-rescue-will-build-</w:t>
        </w:r>
        <w:r w:rsidR="006F35F7" w:rsidRPr="006F35F7">
          <w:rPr>
            <w:rStyle w:val="Hyperlink"/>
            <w:u w:val="none"/>
          </w:rPr>
          <w:tab/>
        </w:r>
        <w:r w:rsidR="006F35F7" w:rsidRPr="00BF27C8">
          <w:rPr>
            <w:rStyle w:val="Hyperlink"/>
          </w:rPr>
          <w:t>a-safer-society-bronnie-mackintosh/</w:t>
        </w:r>
      </w:hyperlink>
      <w:r w:rsidR="009816E5">
        <w:t>.</w:t>
      </w:r>
    </w:p>
    <w:p w14:paraId="2BA99906" w14:textId="42EFFF1A" w:rsidR="00A352AA" w:rsidRPr="009816E5" w:rsidRDefault="00A352AA" w:rsidP="00A352AA">
      <w:pPr>
        <w:spacing w:line="360" w:lineRule="auto"/>
      </w:pPr>
    </w:p>
    <w:p w14:paraId="4D156087" w14:textId="02ED8480" w:rsidR="00F17912" w:rsidRDefault="00AB129B" w:rsidP="00A352AA">
      <w:pPr>
        <w:spacing w:line="360" w:lineRule="auto"/>
        <w:rPr>
          <w:rFonts w:ascii="Times New Roman" w:eastAsia="Times New Roman" w:hAnsi="Times New Roman" w:cs="Times New Roman"/>
        </w:rPr>
      </w:pPr>
      <w:proofErr w:type="spellStart"/>
      <w:r w:rsidRPr="00AB129B">
        <w:rPr>
          <w:rFonts w:ascii="Times New Roman" w:eastAsia="Times New Roman" w:hAnsi="Times New Roman" w:cs="Times New Roman"/>
        </w:rPr>
        <w:t>Dummett</w:t>
      </w:r>
      <w:proofErr w:type="spellEnd"/>
      <w:r w:rsidRPr="00AB129B">
        <w:rPr>
          <w:rFonts w:ascii="Times New Roman" w:eastAsia="Times New Roman" w:hAnsi="Times New Roman" w:cs="Times New Roman"/>
        </w:rPr>
        <w:t xml:space="preserve">, P., Stephenson, H., &amp; Lansford, L. (2016). </w:t>
      </w:r>
      <w:r w:rsidRPr="00AB129B">
        <w:rPr>
          <w:rFonts w:ascii="Times New Roman" w:eastAsia="Times New Roman" w:hAnsi="Times New Roman" w:cs="Times New Roman"/>
          <w:i/>
          <w:iCs/>
        </w:rPr>
        <w:t xml:space="preserve">Keynote: </w:t>
      </w:r>
      <w:r>
        <w:rPr>
          <w:rFonts w:ascii="Times New Roman" w:eastAsia="Times New Roman" w:hAnsi="Times New Roman" w:cs="Times New Roman"/>
          <w:i/>
          <w:iCs/>
        </w:rPr>
        <w:t>I</w:t>
      </w:r>
      <w:r w:rsidRPr="00AB129B">
        <w:rPr>
          <w:rFonts w:ascii="Times New Roman" w:eastAsia="Times New Roman" w:hAnsi="Times New Roman" w:cs="Times New Roman"/>
          <w:i/>
          <w:iCs/>
        </w:rPr>
        <w:t xml:space="preserve">ntermediate: </w:t>
      </w:r>
      <w:r>
        <w:rPr>
          <w:rFonts w:ascii="Times New Roman" w:eastAsia="Times New Roman" w:hAnsi="Times New Roman" w:cs="Times New Roman"/>
          <w:i/>
          <w:iCs/>
        </w:rPr>
        <w:t>S</w:t>
      </w:r>
      <w:r w:rsidRPr="00AB129B">
        <w:rPr>
          <w:rFonts w:ascii="Times New Roman" w:eastAsia="Times New Roman" w:hAnsi="Times New Roman" w:cs="Times New Roman"/>
          <w:i/>
          <w:iCs/>
        </w:rPr>
        <w:t>tudent</w:t>
      </w:r>
      <w:r>
        <w:rPr>
          <w:rFonts w:ascii="Times New Roman" w:eastAsia="Times New Roman" w:hAnsi="Times New Roman" w:cs="Times New Roman"/>
          <w:i/>
          <w:iCs/>
        </w:rPr>
        <w:t>’</w:t>
      </w:r>
      <w:r w:rsidRPr="00AB129B">
        <w:rPr>
          <w:rFonts w:ascii="Times New Roman" w:eastAsia="Times New Roman" w:hAnsi="Times New Roman" w:cs="Times New Roman"/>
          <w:i/>
          <w:iCs/>
        </w:rPr>
        <w:t xml:space="preserve">s </w:t>
      </w:r>
      <w:r>
        <w:rPr>
          <w:rFonts w:ascii="Times New Roman" w:eastAsia="Times New Roman" w:hAnsi="Times New Roman" w:cs="Times New Roman"/>
          <w:i/>
          <w:iCs/>
        </w:rPr>
        <w:t>B</w:t>
      </w:r>
      <w:r w:rsidRPr="00AB129B">
        <w:rPr>
          <w:rFonts w:ascii="Times New Roman" w:eastAsia="Times New Roman" w:hAnsi="Times New Roman" w:cs="Times New Roman"/>
          <w:i/>
          <w:iCs/>
        </w:rPr>
        <w:t>ook</w:t>
      </w:r>
      <w:r w:rsidRPr="00AB129B">
        <w:rPr>
          <w:rFonts w:ascii="Times New Roman" w:eastAsia="Times New Roman" w:hAnsi="Times New Roman" w:cs="Times New Roman"/>
        </w:rPr>
        <w:t xml:space="preserve">. </w:t>
      </w:r>
      <w:r w:rsidR="00F17912">
        <w:rPr>
          <w:rFonts w:ascii="Times New Roman" w:eastAsia="Times New Roman" w:hAnsi="Times New Roman" w:cs="Times New Roman"/>
        </w:rPr>
        <w:tab/>
      </w:r>
      <w:r w:rsidRPr="00AB129B">
        <w:rPr>
          <w:rFonts w:ascii="Times New Roman" w:eastAsia="Times New Roman" w:hAnsi="Times New Roman" w:cs="Times New Roman"/>
        </w:rPr>
        <w:t>Andover: National Geographic Learning.</w:t>
      </w:r>
    </w:p>
    <w:p w14:paraId="429BF157" w14:textId="77777777" w:rsidR="00A352AA" w:rsidRDefault="00A352AA" w:rsidP="00A352AA">
      <w:pPr>
        <w:spacing w:line="360" w:lineRule="auto"/>
        <w:rPr>
          <w:rFonts w:ascii="Times New Roman" w:eastAsia="Times New Roman" w:hAnsi="Times New Roman" w:cs="Times New Roman"/>
        </w:rPr>
      </w:pPr>
    </w:p>
    <w:p w14:paraId="556903B1" w14:textId="2D7DB345" w:rsidR="00683F79" w:rsidRDefault="00A352AA" w:rsidP="00683F79">
      <w:pPr>
        <w:spacing w:line="360" w:lineRule="auto"/>
      </w:pPr>
      <w:r>
        <w:rPr>
          <w:rFonts w:ascii="Times New Roman" w:eastAsia="Times New Roman" w:hAnsi="Times New Roman" w:cs="Times New Roman"/>
        </w:rPr>
        <w:t xml:space="preserve">Keynote </w:t>
      </w:r>
      <w:r w:rsidR="00683F79">
        <w:rPr>
          <w:rFonts w:ascii="Times New Roman" w:eastAsia="Times New Roman" w:hAnsi="Times New Roman" w:cs="Times New Roman"/>
        </w:rPr>
        <w:t xml:space="preserve">Unit </w:t>
      </w:r>
      <w:proofErr w:type="spellStart"/>
      <w:r w:rsidR="00683F79">
        <w:rPr>
          <w:rFonts w:ascii="Times New Roman" w:eastAsia="Times New Roman" w:hAnsi="Times New Roman" w:cs="Times New Roman"/>
        </w:rPr>
        <w:t>Walkthough</w:t>
      </w:r>
      <w:proofErr w:type="spellEnd"/>
      <w:r w:rsidR="00F17912" w:rsidRPr="00F17912">
        <w:rPr>
          <w:rFonts w:ascii="Times New Roman" w:eastAsia="Times New Roman" w:hAnsi="Times New Roman" w:cs="Times New Roman"/>
        </w:rPr>
        <w:t xml:space="preserve">. (n.d.). Retrieved from </w:t>
      </w:r>
      <w:hyperlink r:id="rId13" w:history="1">
        <w:r w:rsidR="006F35F7" w:rsidRPr="00BF27C8">
          <w:rPr>
            <w:rStyle w:val="Hyperlink"/>
          </w:rPr>
          <w:t>https://bre.eltkeynote.com/about-</w:t>
        </w:r>
        <w:r w:rsidR="006F35F7" w:rsidRPr="006F35F7">
          <w:rPr>
            <w:rStyle w:val="Hyperlink"/>
            <w:u w:val="none"/>
          </w:rPr>
          <w:tab/>
        </w:r>
        <w:r w:rsidR="006F35F7" w:rsidRPr="00BF27C8">
          <w:rPr>
            <w:rStyle w:val="Hyperlink"/>
          </w:rPr>
          <w:t>keynote/unit-walk-through</w:t>
        </w:r>
      </w:hyperlink>
    </w:p>
    <w:p w14:paraId="2428F916" w14:textId="77777777" w:rsidR="006F35F7" w:rsidRPr="00F17912" w:rsidRDefault="006F35F7" w:rsidP="00683F79">
      <w:pPr>
        <w:spacing w:line="360" w:lineRule="auto"/>
        <w:rPr>
          <w:rFonts w:ascii="Times New Roman" w:eastAsia="Times New Roman" w:hAnsi="Times New Roman" w:cs="Times New Roman"/>
        </w:rPr>
      </w:pPr>
    </w:p>
    <w:p w14:paraId="3BAC278F" w14:textId="77777777" w:rsidR="00F17912" w:rsidRPr="00AB129B" w:rsidRDefault="00F17912" w:rsidP="00F17912">
      <w:pPr>
        <w:spacing w:line="360" w:lineRule="auto"/>
        <w:rPr>
          <w:rFonts w:ascii="Times New Roman" w:eastAsia="Times New Roman" w:hAnsi="Times New Roman" w:cs="Times New Roman"/>
        </w:rPr>
      </w:pPr>
    </w:p>
    <w:p w14:paraId="5BDA18B1" w14:textId="77777777" w:rsidR="00AB129B" w:rsidRPr="006B4DD6" w:rsidRDefault="00AB129B" w:rsidP="00F17912">
      <w:pPr>
        <w:spacing w:line="480" w:lineRule="auto"/>
        <w:rPr>
          <w:rFonts w:ascii="Times New Roman" w:eastAsia="Times New Roman" w:hAnsi="Times New Roman" w:cs="Times New Roman"/>
          <w:color w:val="000000"/>
        </w:rPr>
      </w:pPr>
    </w:p>
    <w:sectPr w:rsidR="00AB129B" w:rsidRPr="006B4DD6">
      <w:headerReference w:type="even" r:id="rId14"/>
      <w:headerReference w:type="default" r:id="rId15"/>
      <w:headerReference w:type="first" r:id="rId16"/>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CE09F" w14:textId="77777777" w:rsidR="00287D86" w:rsidRDefault="00287D86">
      <w:r>
        <w:separator/>
      </w:r>
    </w:p>
  </w:endnote>
  <w:endnote w:type="continuationSeparator" w:id="0">
    <w:p w14:paraId="0A7914EC" w14:textId="77777777" w:rsidR="00287D86" w:rsidRDefault="0028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6BBA2" w14:textId="77777777" w:rsidR="00287D86" w:rsidRDefault="00287D86">
      <w:r>
        <w:separator/>
      </w:r>
    </w:p>
  </w:footnote>
  <w:footnote w:type="continuationSeparator" w:id="0">
    <w:p w14:paraId="35F49618" w14:textId="77777777" w:rsidR="00287D86" w:rsidRDefault="00287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6" w14:textId="77777777" w:rsidR="00F00D4F" w:rsidRDefault="00B63C45">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00000037" w14:textId="77777777" w:rsidR="00F00D4F" w:rsidRDefault="00F00D4F">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4" w14:textId="7E4FBE8E" w:rsidR="00F00D4F" w:rsidRDefault="00B63C45">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6F0885">
      <w:rPr>
        <w:noProof/>
        <w:color w:val="000000"/>
      </w:rPr>
      <w:t>1</w:t>
    </w:r>
    <w:r>
      <w:rPr>
        <w:color w:val="000000"/>
      </w:rPr>
      <w:fldChar w:fldCharType="end"/>
    </w:r>
  </w:p>
  <w:p w14:paraId="00000035" w14:textId="77777777" w:rsidR="00F00D4F" w:rsidRDefault="00B63C45">
    <w:pPr>
      <w:pBdr>
        <w:top w:val="nil"/>
        <w:left w:val="nil"/>
        <w:bottom w:val="nil"/>
        <w:right w:val="nil"/>
        <w:between w:val="nil"/>
      </w:pBdr>
      <w:tabs>
        <w:tab w:val="center" w:pos="4680"/>
        <w:tab w:val="right" w:pos="9360"/>
      </w:tabs>
      <w:ind w:right="360"/>
      <w:rPr>
        <w:color w:val="000000"/>
      </w:rPr>
    </w:pPr>
    <w:r>
      <w:rPr>
        <w:color w:val="000000"/>
      </w:rPr>
      <w:t>MATERIALS ADAPTATION &amp; EVALUATION</w:t>
    </w:r>
    <w:r>
      <w:rPr>
        <w:color w:val="000000"/>
      </w:rPr>
      <w:tab/>
      <w:t xml:space="preserve">                                                                            Bufalino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8" w14:textId="77777777" w:rsidR="00F00D4F" w:rsidRDefault="00B63C45">
    <w:pPr>
      <w:pBdr>
        <w:top w:val="nil"/>
        <w:left w:val="nil"/>
        <w:bottom w:val="nil"/>
        <w:right w:val="nil"/>
        <w:between w:val="nil"/>
      </w:pBdr>
      <w:tabs>
        <w:tab w:val="center" w:pos="4680"/>
        <w:tab w:val="right" w:pos="9360"/>
      </w:tabs>
      <w:rPr>
        <w:color w:val="000000"/>
      </w:rPr>
    </w:pPr>
    <w:r>
      <w:rPr>
        <w:color w:val="000000"/>
      </w:rPr>
      <w:t>Running head: MATERIALS ADAPTATION &amp; EVALUATION</w:t>
    </w:r>
    <w:r>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C6C7D"/>
    <w:multiLevelType w:val="multilevel"/>
    <w:tmpl w:val="A574E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B669E0"/>
    <w:multiLevelType w:val="hybridMultilevel"/>
    <w:tmpl w:val="F9D4D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4F"/>
    <w:rsid w:val="00036254"/>
    <w:rsid w:val="001B2C1C"/>
    <w:rsid w:val="001E25AD"/>
    <w:rsid w:val="002049F8"/>
    <w:rsid w:val="002347A8"/>
    <w:rsid w:val="00287D86"/>
    <w:rsid w:val="0031753B"/>
    <w:rsid w:val="0047738F"/>
    <w:rsid w:val="00586EAC"/>
    <w:rsid w:val="006073F5"/>
    <w:rsid w:val="00683F79"/>
    <w:rsid w:val="006B4DD6"/>
    <w:rsid w:val="006D0BDF"/>
    <w:rsid w:val="006F0885"/>
    <w:rsid w:val="006F35F7"/>
    <w:rsid w:val="008D0A2F"/>
    <w:rsid w:val="00946F46"/>
    <w:rsid w:val="009816E5"/>
    <w:rsid w:val="009C6688"/>
    <w:rsid w:val="00A352AA"/>
    <w:rsid w:val="00A47F8E"/>
    <w:rsid w:val="00AA47F5"/>
    <w:rsid w:val="00AB129B"/>
    <w:rsid w:val="00AF3496"/>
    <w:rsid w:val="00B63C45"/>
    <w:rsid w:val="00D33CC7"/>
    <w:rsid w:val="00DE3368"/>
    <w:rsid w:val="00E83881"/>
    <w:rsid w:val="00EF2A53"/>
    <w:rsid w:val="00F00D4F"/>
    <w:rsid w:val="00F17912"/>
    <w:rsid w:val="00F433F9"/>
    <w:rsid w:val="00F45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E5C53"/>
  <w15:docId w15:val="{3188276B-B010-B744-8255-9B257403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245F3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26BCE"/>
    <w:pPr>
      <w:ind w:left="720"/>
      <w:contextualSpacing/>
    </w:pPr>
  </w:style>
  <w:style w:type="paragraph" w:styleId="Header">
    <w:name w:val="header"/>
    <w:basedOn w:val="Normal"/>
    <w:link w:val="HeaderChar"/>
    <w:uiPriority w:val="99"/>
    <w:unhideWhenUsed/>
    <w:rsid w:val="001B6CF1"/>
    <w:pPr>
      <w:tabs>
        <w:tab w:val="center" w:pos="4680"/>
        <w:tab w:val="right" w:pos="9360"/>
      </w:tabs>
    </w:pPr>
  </w:style>
  <w:style w:type="character" w:customStyle="1" w:styleId="HeaderChar">
    <w:name w:val="Header Char"/>
    <w:basedOn w:val="DefaultParagraphFont"/>
    <w:link w:val="Header"/>
    <w:uiPriority w:val="99"/>
    <w:rsid w:val="001B6CF1"/>
  </w:style>
  <w:style w:type="paragraph" w:styleId="Footer">
    <w:name w:val="footer"/>
    <w:basedOn w:val="Normal"/>
    <w:link w:val="FooterChar"/>
    <w:uiPriority w:val="99"/>
    <w:unhideWhenUsed/>
    <w:rsid w:val="001B6CF1"/>
    <w:pPr>
      <w:tabs>
        <w:tab w:val="center" w:pos="4680"/>
        <w:tab w:val="right" w:pos="9360"/>
      </w:tabs>
    </w:pPr>
  </w:style>
  <w:style w:type="character" w:customStyle="1" w:styleId="FooterChar">
    <w:name w:val="Footer Char"/>
    <w:basedOn w:val="DefaultParagraphFont"/>
    <w:link w:val="Footer"/>
    <w:uiPriority w:val="99"/>
    <w:rsid w:val="001B6CF1"/>
  </w:style>
  <w:style w:type="character" w:styleId="PageNumber">
    <w:name w:val="page number"/>
    <w:basedOn w:val="DefaultParagraphFont"/>
    <w:uiPriority w:val="99"/>
    <w:semiHidden/>
    <w:unhideWhenUsed/>
    <w:rsid w:val="001B6CF1"/>
  </w:style>
  <w:style w:type="paragraph" w:styleId="NoSpacing">
    <w:name w:val="No Spacing"/>
    <w:link w:val="NoSpacingChar"/>
    <w:uiPriority w:val="1"/>
    <w:qFormat/>
    <w:rsid w:val="001B6CF1"/>
    <w:rPr>
      <w:rFonts w:eastAsiaTheme="minorEastAsia"/>
      <w:sz w:val="22"/>
      <w:szCs w:val="22"/>
      <w:lang w:eastAsia="zh-CN"/>
    </w:rPr>
  </w:style>
  <w:style w:type="character" w:customStyle="1" w:styleId="NoSpacingChar">
    <w:name w:val="No Spacing Char"/>
    <w:basedOn w:val="DefaultParagraphFont"/>
    <w:link w:val="NoSpacing"/>
    <w:uiPriority w:val="1"/>
    <w:rsid w:val="001B6CF1"/>
    <w:rPr>
      <w:rFonts w:eastAsiaTheme="minorEastAsia"/>
      <w:sz w:val="22"/>
      <w:szCs w:val="22"/>
      <w:lang w:eastAsia="zh-CN"/>
    </w:rPr>
  </w:style>
  <w:style w:type="character" w:styleId="CommentReference">
    <w:name w:val="annotation reference"/>
    <w:basedOn w:val="DefaultParagraphFont"/>
    <w:uiPriority w:val="99"/>
    <w:semiHidden/>
    <w:unhideWhenUsed/>
    <w:rsid w:val="0014097E"/>
    <w:rPr>
      <w:sz w:val="16"/>
      <w:szCs w:val="16"/>
    </w:rPr>
  </w:style>
  <w:style w:type="paragraph" w:styleId="CommentText">
    <w:name w:val="annotation text"/>
    <w:basedOn w:val="Normal"/>
    <w:link w:val="CommentTextChar"/>
    <w:uiPriority w:val="99"/>
    <w:semiHidden/>
    <w:unhideWhenUsed/>
    <w:rsid w:val="0014097E"/>
    <w:rPr>
      <w:sz w:val="20"/>
      <w:szCs w:val="20"/>
    </w:rPr>
  </w:style>
  <w:style w:type="character" w:customStyle="1" w:styleId="CommentTextChar">
    <w:name w:val="Comment Text Char"/>
    <w:basedOn w:val="DefaultParagraphFont"/>
    <w:link w:val="CommentText"/>
    <w:uiPriority w:val="99"/>
    <w:semiHidden/>
    <w:rsid w:val="0014097E"/>
    <w:rPr>
      <w:sz w:val="20"/>
      <w:szCs w:val="20"/>
    </w:rPr>
  </w:style>
  <w:style w:type="paragraph" w:styleId="CommentSubject">
    <w:name w:val="annotation subject"/>
    <w:basedOn w:val="CommentText"/>
    <w:next w:val="CommentText"/>
    <w:link w:val="CommentSubjectChar"/>
    <w:uiPriority w:val="99"/>
    <w:semiHidden/>
    <w:unhideWhenUsed/>
    <w:rsid w:val="0014097E"/>
    <w:rPr>
      <w:b/>
      <w:bCs/>
    </w:rPr>
  </w:style>
  <w:style w:type="character" w:customStyle="1" w:styleId="CommentSubjectChar">
    <w:name w:val="Comment Subject Char"/>
    <w:basedOn w:val="CommentTextChar"/>
    <w:link w:val="CommentSubject"/>
    <w:uiPriority w:val="99"/>
    <w:semiHidden/>
    <w:rsid w:val="0014097E"/>
    <w:rPr>
      <w:b/>
      <w:bCs/>
      <w:sz w:val="20"/>
      <w:szCs w:val="20"/>
    </w:rPr>
  </w:style>
  <w:style w:type="paragraph" w:styleId="BalloonText">
    <w:name w:val="Balloon Text"/>
    <w:basedOn w:val="Normal"/>
    <w:link w:val="BalloonTextChar"/>
    <w:uiPriority w:val="99"/>
    <w:semiHidden/>
    <w:unhideWhenUsed/>
    <w:rsid w:val="001409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97E"/>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F0885"/>
    <w:rPr>
      <w:color w:val="0563C1" w:themeColor="hyperlink"/>
      <w:u w:val="single"/>
    </w:rPr>
  </w:style>
  <w:style w:type="character" w:styleId="UnresolvedMention">
    <w:name w:val="Unresolved Mention"/>
    <w:basedOn w:val="DefaultParagraphFont"/>
    <w:uiPriority w:val="99"/>
    <w:semiHidden/>
    <w:unhideWhenUsed/>
    <w:rsid w:val="006F0885"/>
    <w:rPr>
      <w:color w:val="605E5C"/>
      <w:shd w:val="clear" w:color="auto" w:fill="E1DFDD"/>
    </w:rPr>
  </w:style>
  <w:style w:type="character" w:styleId="FollowedHyperlink">
    <w:name w:val="FollowedHyperlink"/>
    <w:basedOn w:val="DefaultParagraphFont"/>
    <w:uiPriority w:val="99"/>
    <w:semiHidden/>
    <w:unhideWhenUsed/>
    <w:rsid w:val="00F179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84748">
      <w:bodyDiv w:val="1"/>
      <w:marLeft w:val="0"/>
      <w:marRight w:val="0"/>
      <w:marTop w:val="0"/>
      <w:marBottom w:val="0"/>
      <w:divBdr>
        <w:top w:val="none" w:sz="0" w:space="0" w:color="auto"/>
        <w:left w:val="none" w:sz="0" w:space="0" w:color="auto"/>
        <w:bottom w:val="none" w:sz="0" w:space="0" w:color="auto"/>
        <w:right w:val="none" w:sz="0" w:space="0" w:color="auto"/>
      </w:divBdr>
    </w:div>
    <w:div w:id="99884512">
      <w:bodyDiv w:val="1"/>
      <w:marLeft w:val="0"/>
      <w:marRight w:val="0"/>
      <w:marTop w:val="0"/>
      <w:marBottom w:val="0"/>
      <w:divBdr>
        <w:top w:val="none" w:sz="0" w:space="0" w:color="auto"/>
        <w:left w:val="none" w:sz="0" w:space="0" w:color="auto"/>
        <w:bottom w:val="none" w:sz="0" w:space="0" w:color="auto"/>
        <w:right w:val="none" w:sz="0" w:space="0" w:color="auto"/>
      </w:divBdr>
    </w:div>
    <w:div w:id="247344894">
      <w:bodyDiv w:val="1"/>
      <w:marLeft w:val="0"/>
      <w:marRight w:val="0"/>
      <w:marTop w:val="0"/>
      <w:marBottom w:val="0"/>
      <w:divBdr>
        <w:top w:val="none" w:sz="0" w:space="0" w:color="auto"/>
        <w:left w:val="none" w:sz="0" w:space="0" w:color="auto"/>
        <w:bottom w:val="none" w:sz="0" w:space="0" w:color="auto"/>
        <w:right w:val="none" w:sz="0" w:space="0" w:color="auto"/>
      </w:divBdr>
    </w:div>
    <w:div w:id="305477135">
      <w:bodyDiv w:val="1"/>
      <w:marLeft w:val="0"/>
      <w:marRight w:val="0"/>
      <w:marTop w:val="0"/>
      <w:marBottom w:val="0"/>
      <w:divBdr>
        <w:top w:val="none" w:sz="0" w:space="0" w:color="auto"/>
        <w:left w:val="none" w:sz="0" w:space="0" w:color="auto"/>
        <w:bottom w:val="none" w:sz="0" w:space="0" w:color="auto"/>
        <w:right w:val="none" w:sz="0" w:space="0" w:color="auto"/>
      </w:divBdr>
    </w:div>
    <w:div w:id="432213425">
      <w:bodyDiv w:val="1"/>
      <w:marLeft w:val="0"/>
      <w:marRight w:val="0"/>
      <w:marTop w:val="0"/>
      <w:marBottom w:val="0"/>
      <w:divBdr>
        <w:top w:val="none" w:sz="0" w:space="0" w:color="auto"/>
        <w:left w:val="none" w:sz="0" w:space="0" w:color="auto"/>
        <w:bottom w:val="none" w:sz="0" w:space="0" w:color="auto"/>
        <w:right w:val="none" w:sz="0" w:space="0" w:color="auto"/>
      </w:divBdr>
    </w:div>
    <w:div w:id="1174959405">
      <w:bodyDiv w:val="1"/>
      <w:marLeft w:val="0"/>
      <w:marRight w:val="0"/>
      <w:marTop w:val="0"/>
      <w:marBottom w:val="0"/>
      <w:divBdr>
        <w:top w:val="none" w:sz="0" w:space="0" w:color="auto"/>
        <w:left w:val="none" w:sz="0" w:space="0" w:color="auto"/>
        <w:bottom w:val="none" w:sz="0" w:space="0" w:color="auto"/>
        <w:right w:val="none" w:sz="0" w:space="0" w:color="auto"/>
      </w:divBdr>
    </w:div>
    <w:div w:id="1177769762">
      <w:bodyDiv w:val="1"/>
      <w:marLeft w:val="0"/>
      <w:marRight w:val="0"/>
      <w:marTop w:val="0"/>
      <w:marBottom w:val="0"/>
      <w:divBdr>
        <w:top w:val="none" w:sz="0" w:space="0" w:color="auto"/>
        <w:left w:val="none" w:sz="0" w:space="0" w:color="auto"/>
        <w:bottom w:val="none" w:sz="0" w:space="0" w:color="auto"/>
        <w:right w:val="none" w:sz="0" w:space="0" w:color="auto"/>
      </w:divBdr>
    </w:div>
    <w:div w:id="1417946762">
      <w:bodyDiv w:val="1"/>
      <w:marLeft w:val="0"/>
      <w:marRight w:val="0"/>
      <w:marTop w:val="0"/>
      <w:marBottom w:val="0"/>
      <w:divBdr>
        <w:top w:val="none" w:sz="0" w:space="0" w:color="auto"/>
        <w:left w:val="none" w:sz="0" w:space="0" w:color="auto"/>
        <w:bottom w:val="none" w:sz="0" w:space="0" w:color="auto"/>
        <w:right w:val="none" w:sz="0" w:space="0" w:color="auto"/>
      </w:divBdr>
    </w:div>
    <w:div w:id="1422219090">
      <w:bodyDiv w:val="1"/>
      <w:marLeft w:val="0"/>
      <w:marRight w:val="0"/>
      <w:marTop w:val="0"/>
      <w:marBottom w:val="0"/>
      <w:divBdr>
        <w:top w:val="none" w:sz="0" w:space="0" w:color="auto"/>
        <w:left w:val="none" w:sz="0" w:space="0" w:color="auto"/>
        <w:bottom w:val="none" w:sz="0" w:space="0" w:color="auto"/>
        <w:right w:val="none" w:sz="0" w:space="0" w:color="auto"/>
      </w:divBdr>
    </w:div>
    <w:div w:id="1455755706">
      <w:bodyDiv w:val="1"/>
      <w:marLeft w:val="0"/>
      <w:marRight w:val="0"/>
      <w:marTop w:val="0"/>
      <w:marBottom w:val="0"/>
      <w:divBdr>
        <w:top w:val="none" w:sz="0" w:space="0" w:color="auto"/>
        <w:left w:val="none" w:sz="0" w:space="0" w:color="auto"/>
        <w:bottom w:val="none" w:sz="0" w:space="0" w:color="auto"/>
        <w:right w:val="none" w:sz="0" w:space="0" w:color="auto"/>
      </w:divBdr>
    </w:div>
    <w:div w:id="2015498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re.eltkeynote.com/about-%09keynote/unit-walk-through"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edxsydney.com/talk/how-diversity-in-fire-and-rescue-will-build-%09a-safer-society-bronnie-mackintos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ed.com/talks/mark_bezos_a_life_lesson_from_a_volunteer_firefighter/trans%09cript?language=en"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youtube.com/watch?v=2XPtiYMuw0Q&amp;feature=emb_title" TargetMode="External"/><Relationship Id="rId4" Type="http://schemas.openxmlformats.org/officeDocument/2006/relationships/styles" Target="styles.xml"/><Relationship Id="rId9" Type="http://schemas.openxmlformats.org/officeDocument/2006/relationships/hyperlink" Target="https://www.ted.com/talks/mark_bezos_a_life_lesson_from_a_volunteer_firefighter/transcript?language=e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VVtAFq2PHMjhSdEkwvQ82gNIfQ==">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D4E76B-4650-8348-9FF9-E7B92A0A9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2595</Words>
  <Characters>14797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Bufalino, Jeanne</dc:creator>
  <cp:lastModifiedBy>Bufalino, Jeanne</cp:lastModifiedBy>
  <cp:revision>3</cp:revision>
  <dcterms:created xsi:type="dcterms:W3CDTF">2019-11-17T03:33:00Z</dcterms:created>
  <dcterms:modified xsi:type="dcterms:W3CDTF">2019-11-17T21:36:00Z</dcterms:modified>
</cp:coreProperties>
</file>